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1B6" w:rsidRDefault="002541B6" w:rsidP="002541B6">
      <w:pPr>
        <w:pStyle w:val="2"/>
        <w:spacing w:before="48" w:beforeAutospacing="0" w:after="48" w:afterAutospacing="0"/>
        <w:jc w:val="center"/>
        <w:rPr>
          <w:rStyle w:val="head"/>
          <w:rFonts w:ascii="Verdana" w:hAnsi="Verdana" w:cs="Tahoma"/>
          <w:color w:val="C00000"/>
          <w:sz w:val="44"/>
          <w:szCs w:val="44"/>
        </w:rPr>
      </w:pPr>
      <w:bookmarkStart w:id="0" w:name="_GoBack"/>
      <w:bookmarkEnd w:id="0"/>
      <w:r w:rsidRPr="007A5768">
        <w:rPr>
          <w:rStyle w:val="head"/>
          <w:rFonts w:ascii="Verdana" w:hAnsi="Verdana" w:cs="Tahoma"/>
          <w:color w:val="C00000"/>
          <w:sz w:val="44"/>
          <w:szCs w:val="44"/>
        </w:rPr>
        <w:t xml:space="preserve">Роль </w:t>
      </w:r>
      <w:proofErr w:type="spellStart"/>
      <w:r w:rsidRPr="007A5768">
        <w:rPr>
          <w:rStyle w:val="head"/>
          <w:rFonts w:ascii="Verdana" w:hAnsi="Verdana" w:cs="Tahoma"/>
          <w:color w:val="C00000"/>
          <w:sz w:val="44"/>
          <w:szCs w:val="44"/>
        </w:rPr>
        <w:t>самопрезентации</w:t>
      </w:r>
      <w:proofErr w:type="spellEnd"/>
      <w:r w:rsidRPr="007A5768">
        <w:rPr>
          <w:rStyle w:val="head"/>
          <w:rFonts w:ascii="Verdana" w:hAnsi="Verdana" w:cs="Tahoma"/>
          <w:color w:val="C00000"/>
          <w:sz w:val="44"/>
          <w:szCs w:val="44"/>
        </w:rPr>
        <w:t xml:space="preserve"> на собеседовании</w:t>
      </w:r>
    </w:p>
    <w:p w:rsidR="002541B6" w:rsidRPr="00BF743D" w:rsidRDefault="002541B6" w:rsidP="002541B6">
      <w:pPr>
        <w:spacing w:line="360" w:lineRule="auto"/>
        <w:jc w:val="both"/>
        <w:rPr>
          <w:rFonts w:ascii="Tahoma" w:hAnsi="Tahoma" w:cs="Tahoma"/>
          <w:color w:val="383A31"/>
          <w:sz w:val="24"/>
          <w:szCs w:val="24"/>
        </w:rPr>
      </w:pPr>
      <w:r w:rsidRPr="00BF743D">
        <w:rPr>
          <w:rFonts w:ascii="Tahoma" w:hAnsi="Tahoma" w:cs="Tahoma"/>
          <w:color w:val="383A31"/>
          <w:sz w:val="24"/>
          <w:szCs w:val="24"/>
        </w:rPr>
        <w:t xml:space="preserve">    Если человек владеет искусством </w:t>
      </w:r>
      <w:proofErr w:type="spellStart"/>
      <w:r w:rsidRPr="00BF743D">
        <w:rPr>
          <w:rFonts w:ascii="Tahoma" w:hAnsi="Tahoma" w:cs="Tahoma"/>
          <w:color w:val="383A31"/>
          <w:sz w:val="24"/>
          <w:szCs w:val="24"/>
        </w:rPr>
        <w:t>самопрезентации</w:t>
      </w:r>
      <w:proofErr w:type="spellEnd"/>
      <w:r w:rsidRPr="00BF743D">
        <w:rPr>
          <w:rFonts w:ascii="Tahoma" w:hAnsi="Tahoma" w:cs="Tahoma"/>
          <w:color w:val="383A31"/>
          <w:sz w:val="24"/>
          <w:szCs w:val="24"/>
        </w:rPr>
        <w:t xml:space="preserve"> и умеет выгодно представить себя на собеседовании, ему гораздо проще найти хорошую работу. У работодателя обычно имеется несколько претендентов, которые по документам представляются интересными для рассматриваемой должности.</w:t>
      </w:r>
    </w:p>
    <w:p w:rsidR="002541B6" w:rsidRPr="00BF743D" w:rsidRDefault="002541B6" w:rsidP="002541B6">
      <w:pPr>
        <w:spacing w:line="360" w:lineRule="auto"/>
        <w:jc w:val="both"/>
        <w:rPr>
          <w:rFonts w:ascii="Tahoma" w:hAnsi="Tahoma" w:cs="Tahoma"/>
          <w:color w:val="383A31"/>
          <w:sz w:val="24"/>
          <w:szCs w:val="24"/>
        </w:rPr>
      </w:pPr>
      <w:r w:rsidRPr="00BF743D">
        <w:rPr>
          <w:rFonts w:ascii="Tahoma" w:hAnsi="Tahoma" w:cs="Tahoma"/>
          <w:color w:val="383A31"/>
          <w:sz w:val="24"/>
          <w:szCs w:val="24"/>
        </w:rPr>
        <w:t>    Конечно, на собеседованиях или в дополнение к ним можно устроить профессиональный экзамен и попытаться достоверно оценить квалификацию претендентов для обоснования выбора. </w:t>
      </w:r>
    </w:p>
    <w:p w:rsidR="002541B6" w:rsidRPr="00BF743D" w:rsidRDefault="002541B6" w:rsidP="002541B6">
      <w:pPr>
        <w:spacing w:line="360" w:lineRule="auto"/>
        <w:jc w:val="both"/>
        <w:rPr>
          <w:rFonts w:ascii="Tahoma" w:hAnsi="Tahoma" w:cs="Tahoma"/>
          <w:color w:val="383A31"/>
          <w:sz w:val="24"/>
          <w:szCs w:val="24"/>
        </w:rPr>
      </w:pPr>
      <w:r w:rsidRPr="00BF743D">
        <w:rPr>
          <w:rFonts w:ascii="Tahoma" w:hAnsi="Tahoma" w:cs="Tahoma"/>
          <w:color w:val="383A31"/>
          <w:sz w:val="24"/>
          <w:szCs w:val="24"/>
        </w:rPr>
        <w:t>    Но на экзамене экзаменатор обычно задает вопросы, по которым ему известны правильные ответы. На собеседовании такие ситуации являются скорее исключением, чем правилом. В этом и заключается принципиальная разница. На экзамене важно то, что вы говорите. А на собеседовании, в первую очередь, как вы говорите. По тому, как вы говорите, часто делается заключение о ваших деловых и личностных качествах.</w:t>
      </w:r>
    </w:p>
    <w:p w:rsidR="002541B6" w:rsidRPr="00BF743D" w:rsidRDefault="002541B6" w:rsidP="002541B6">
      <w:pPr>
        <w:spacing w:line="360" w:lineRule="auto"/>
        <w:jc w:val="both"/>
        <w:rPr>
          <w:rFonts w:ascii="Tahoma" w:hAnsi="Tahoma" w:cs="Tahoma"/>
          <w:color w:val="383A31"/>
          <w:sz w:val="24"/>
          <w:szCs w:val="24"/>
        </w:rPr>
      </w:pPr>
      <w:r w:rsidRPr="00BF743D">
        <w:rPr>
          <w:rFonts w:ascii="Tahoma" w:hAnsi="Tahoma" w:cs="Tahoma"/>
          <w:color w:val="383A31"/>
          <w:sz w:val="24"/>
          <w:szCs w:val="24"/>
        </w:rPr>
        <w:t>    На практике квалификация кандидатов оценивается чаще по довольно простой шкале «соответствует - не соответствует». А окончательное решение больше зависит отличных впечатлений, чем от оценки уровня квалификации.</w:t>
      </w:r>
    </w:p>
    <w:p w:rsidR="002541B6" w:rsidRPr="00BF743D" w:rsidRDefault="002541B6" w:rsidP="002541B6">
      <w:pPr>
        <w:spacing w:line="360" w:lineRule="auto"/>
        <w:jc w:val="both"/>
        <w:rPr>
          <w:rFonts w:ascii="Tahoma" w:hAnsi="Tahoma" w:cs="Tahoma"/>
          <w:color w:val="383A31"/>
          <w:sz w:val="24"/>
          <w:szCs w:val="24"/>
        </w:rPr>
      </w:pPr>
      <w:r w:rsidRPr="00BF743D">
        <w:rPr>
          <w:rFonts w:ascii="Tahoma" w:hAnsi="Tahoma" w:cs="Tahoma"/>
          <w:color w:val="383A31"/>
          <w:sz w:val="24"/>
          <w:szCs w:val="24"/>
        </w:rPr>
        <w:t xml:space="preserve">    Первые 30 секунд вашего интервью имеют решающее значение. У вас никогда не будет второго случая произвести первое впечатление. Так, американец Ф. </w:t>
      </w:r>
      <w:proofErr w:type="spellStart"/>
      <w:r w:rsidRPr="00BF743D">
        <w:rPr>
          <w:rFonts w:ascii="Tahoma" w:hAnsi="Tahoma" w:cs="Tahoma"/>
          <w:color w:val="383A31"/>
          <w:sz w:val="24"/>
          <w:szCs w:val="24"/>
        </w:rPr>
        <w:t>Эндикот</w:t>
      </w:r>
      <w:proofErr w:type="spellEnd"/>
      <w:r w:rsidRPr="00BF743D">
        <w:rPr>
          <w:rFonts w:ascii="Tahoma" w:hAnsi="Tahoma" w:cs="Tahoma"/>
          <w:color w:val="383A31"/>
          <w:sz w:val="24"/>
          <w:szCs w:val="24"/>
        </w:rPr>
        <w:t xml:space="preserve"> исследовал причины, по которым в США чаще всего отказывают претендентам на получение работы. Думаете, на первом месте оказалось что-нибудь связанное с профессиональным опытом или квалификацией? Отнюдь нет. Причина номер один: </w:t>
      </w:r>
      <w:proofErr w:type="gramStart"/>
      <w:r w:rsidRPr="00BF743D">
        <w:rPr>
          <w:rFonts w:ascii="Tahoma" w:hAnsi="Tahoma" w:cs="Tahoma"/>
          <w:color w:val="383A31"/>
          <w:sz w:val="24"/>
          <w:szCs w:val="24"/>
        </w:rPr>
        <w:t>«Жалкий внешний вид», вторая причина «Манеры всезнайки», третья - «Неумение изъясняться: слабый голос, плохая дикция, ошибки».</w:t>
      </w:r>
      <w:proofErr w:type="gramEnd"/>
      <w:r w:rsidRPr="00BF743D">
        <w:rPr>
          <w:rFonts w:ascii="Tahoma" w:hAnsi="Tahoma" w:cs="Tahoma"/>
          <w:color w:val="383A31"/>
          <w:sz w:val="24"/>
          <w:szCs w:val="24"/>
        </w:rPr>
        <w:t xml:space="preserve"> И только на двадцать девятом (!) - «Мало знаний по специальности». Все двадцать восемь предыдущих причин носят личностный характер.</w:t>
      </w:r>
    </w:p>
    <w:p w:rsidR="002541B6" w:rsidRPr="00BF743D" w:rsidRDefault="002541B6" w:rsidP="002541B6">
      <w:pPr>
        <w:spacing w:line="360" w:lineRule="auto"/>
        <w:jc w:val="both"/>
        <w:rPr>
          <w:rFonts w:ascii="Tahoma" w:hAnsi="Tahoma" w:cs="Tahoma"/>
          <w:color w:val="383A31"/>
          <w:sz w:val="24"/>
          <w:szCs w:val="24"/>
        </w:rPr>
      </w:pPr>
      <w:r w:rsidRPr="00BF743D">
        <w:rPr>
          <w:rFonts w:ascii="Tahoma" w:hAnsi="Tahoma" w:cs="Tahoma"/>
          <w:color w:val="383A31"/>
          <w:sz w:val="24"/>
          <w:szCs w:val="24"/>
        </w:rPr>
        <w:t xml:space="preserve">    При подготовке к собеседованию и на самом собеседовании многие соискатели работы делают упор на содержание вопросов интервьюера и на содержание своих ответов. Но даже правильные ответы не дадут должного эффекта, если поведение </w:t>
      </w:r>
      <w:r w:rsidRPr="00BF743D">
        <w:rPr>
          <w:rFonts w:ascii="Tahoma" w:hAnsi="Tahoma" w:cs="Tahoma"/>
          <w:color w:val="383A31"/>
          <w:sz w:val="24"/>
          <w:szCs w:val="24"/>
        </w:rPr>
        <w:lastRenderedPageBreak/>
        <w:t>соискателя по форме не является правильным, поэтому очень важно: </w:t>
      </w:r>
      <w:r w:rsidRPr="00BF743D">
        <w:rPr>
          <w:rFonts w:ascii="Tahoma" w:hAnsi="Tahoma" w:cs="Tahoma"/>
          <w:color w:val="383A31"/>
          <w:sz w:val="24"/>
          <w:szCs w:val="24"/>
          <w:u w:val="single"/>
        </w:rPr>
        <w:t>правильно войти, правильно сесть, правильно смотреть, правильно молчать ...</w:t>
      </w:r>
    </w:p>
    <w:p w:rsidR="002541B6" w:rsidRPr="007A5768" w:rsidRDefault="002541B6" w:rsidP="002541B6">
      <w:pPr>
        <w:pStyle w:val="2"/>
        <w:spacing w:before="48" w:beforeAutospacing="0" w:after="48" w:afterAutospacing="0"/>
        <w:jc w:val="center"/>
        <w:rPr>
          <w:rFonts w:ascii="Verdana" w:hAnsi="Verdana" w:cs="Tahoma"/>
          <w:color w:val="C00000"/>
          <w:sz w:val="32"/>
          <w:szCs w:val="32"/>
        </w:rPr>
      </w:pPr>
      <w:bookmarkStart w:id="1" w:name="3490"/>
      <w:bookmarkEnd w:id="1"/>
      <w:r w:rsidRPr="007A5768">
        <w:rPr>
          <w:rStyle w:val="head"/>
          <w:rFonts w:ascii="Verdana" w:hAnsi="Verdana" w:cs="Tahoma"/>
          <w:color w:val="C00000"/>
          <w:sz w:val="32"/>
          <w:szCs w:val="32"/>
        </w:rPr>
        <w:t>Твой портфолио</w:t>
      </w:r>
    </w:p>
    <w:p w:rsidR="002541B6" w:rsidRPr="00BF743D" w:rsidRDefault="002541B6" w:rsidP="002541B6">
      <w:pPr>
        <w:pStyle w:val="a4"/>
        <w:spacing w:before="120" w:beforeAutospacing="0" w:after="120" w:afterAutospacing="0" w:line="360" w:lineRule="auto"/>
        <w:jc w:val="both"/>
        <w:rPr>
          <w:rFonts w:ascii="Tahoma" w:hAnsi="Tahoma" w:cs="Tahoma"/>
          <w:color w:val="383A31"/>
        </w:rPr>
      </w:pPr>
      <w:r w:rsidRPr="00BF743D">
        <w:rPr>
          <w:rFonts w:ascii="Tahoma" w:hAnsi="Tahoma" w:cs="Tahoma"/>
          <w:color w:val="383A31"/>
        </w:rPr>
        <w:t> </w:t>
      </w:r>
      <w:r w:rsidRPr="00BF743D">
        <w:rPr>
          <w:rFonts w:ascii="Tahoma" w:hAnsi="Tahoma" w:cs="Tahoma"/>
          <w:b/>
          <w:bCs/>
          <w:color w:val="383A31"/>
        </w:rPr>
        <w:t>Портфолио</w:t>
      </w:r>
      <w:r w:rsidRPr="00BF743D">
        <w:rPr>
          <w:rStyle w:val="apple-converted-space"/>
          <w:rFonts w:ascii="Tahoma" w:hAnsi="Tahoma" w:cs="Tahoma"/>
          <w:color w:val="383A31"/>
        </w:rPr>
        <w:t> </w:t>
      </w:r>
      <w:r w:rsidRPr="00BF743D">
        <w:rPr>
          <w:rFonts w:ascii="Tahoma" w:hAnsi="Tahoma" w:cs="Tahoma"/>
          <w:color w:val="383A31"/>
        </w:rPr>
        <w:t>карьерного продвижения – это специально отобранный и соответственно оформленный пакет документов в бумажном и/или электроном варианте, который</w:t>
      </w:r>
    </w:p>
    <w:p w:rsidR="002541B6" w:rsidRPr="00BF743D" w:rsidRDefault="002541B6" w:rsidP="002541B6">
      <w:pPr>
        <w:spacing w:line="360" w:lineRule="auto"/>
        <w:jc w:val="both"/>
        <w:rPr>
          <w:rFonts w:ascii="Tahoma" w:hAnsi="Tahoma" w:cs="Tahoma"/>
          <w:color w:val="383A31"/>
          <w:sz w:val="24"/>
          <w:szCs w:val="24"/>
        </w:rPr>
      </w:pPr>
      <w:r w:rsidRPr="00BF743D">
        <w:rPr>
          <w:rFonts w:ascii="Tahoma" w:hAnsi="Tahoma" w:cs="Tahoma"/>
          <w:color w:val="383A31"/>
          <w:sz w:val="24"/>
          <w:szCs w:val="24"/>
        </w:rPr>
        <w:t>-</w:t>
      </w:r>
      <w:r>
        <w:rPr>
          <w:rFonts w:ascii="Tahoma" w:hAnsi="Tahoma" w:cs="Tahoma"/>
          <w:color w:val="383A31"/>
          <w:sz w:val="24"/>
          <w:szCs w:val="24"/>
        </w:rPr>
        <w:t xml:space="preserve"> </w:t>
      </w:r>
      <w:r w:rsidRPr="00BF743D">
        <w:rPr>
          <w:rFonts w:ascii="Tahoma" w:hAnsi="Tahoma" w:cs="Tahoma"/>
          <w:color w:val="383A31"/>
          <w:sz w:val="24"/>
          <w:szCs w:val="24"/>
        </w:rPr>
        <w:t>отражает все достижения студента или специалиста;</w:t>
      </w:r>
    </w:p>
    <w:p w:rsidR="002541B6" w:rsidRPr="00BF743D" w:rsidRDefault="002541B6" w:rsidP="002541B6">
      <w:pPr>
        <w:spacing w:line="360" w:lineRule="auto"/>
        <w:jc w:val="both"/>
        <w:rPr>
          <w:rFonts w:ascii="Tahoma" w:hAnsi="Tahoma" w:cs="Tahoma"/>
          <w:color w:val="383A31"/>
          <w:sz w:val="24"/>
          <w:szCs w:val="24"/>
        </w:rPr>
      </w:pPr>
      <w:r w:rsidRPr="00BF743D">
        <w:rPr>
          <w:rFonts w:ascii="Tahoma" w:hAnsi="Tahoma" w:cs="Tahoma"/>
          <w:color w:val="383A31"/>
          <w:sz w:val="24"/>
          <w:szCs w:val="24"/>
        </w:rPr>
        <w:t>-</w:t>
      </w:r>
      <w:r>
        <w:rPr>
          <w:rFonts w:ascii="Tahoma" w:hAnsi="Tahoma" w:cs="Tahoma"/>
          <w:color w:val="383A31"/>
          <w:sz w:val="24"/>
          <w:szCs w:val="24"/>
        </w:rPr>
        <w:t xml:space="preserve"> </w:t>
      </w:r>
      <w:r w:rsidRPr="00BF743D">
        <w:rPr>
          <w:rFonts w:ascii="Tahoma" w:hAnsi="Tahoma" w:cs="Tahoma"/>
          <w:color w:val="383A31"/>
          <w:sz w:val="24"/>
          <w:szCs w:val="24"/>
        </w:rPr>
        <w:t>удостоверяет фактические достижения и выступает как доказательное средство;</w:t>
      </w:r>
    </w:p>
    <w:p w:rsidR="002541B6" w:rsidRPr="00BF743D" w:rsidRDefault="002541B6" w:rsidP="002541B6">
      <w:pPr>
        <w:spacing w:line="360" w:lineRule="auto"/>
        <w:jc w:val="both"/>
        <w:rPr>
          <w:rFonts w:ascii="Tahoma" w:hAnsi="Tahoma" w:cs="Tahoma"/>
          <w:color w:val="383A31"/>
          <w:sz w:val="24"/>
          <w:szCs w:val="24"/>
        </w:rPr>
      </w:pPr>
      <w:r w:rsidRPr="00BF743D">
        <w:rPr>
          <w:rFonts w:ascii="Tahoma" w:hAnsi="Tahoma" w:cs="Tahoma"/>
          <w:color w:val="383A31"/>
          <w:sz w:val="24"/>
          <w:szCs w:val="24"/>
        </w:rPr>
        <w:t>-</w:t>
      </w:r>
      <w:r>
        <w:rPr>
          <w:rFonts w:ascii="Tahoma" w:hAnsi="Tahoma" w:cs="Tahoma"/>
          <w:color w:val="383A31"/>
          <w:sz w:val="24"/>
          <w:szCs w:val="24"/>
        </w:rPr>
        <w:t xml:space="preserve"> </w:t>
      </w:r>
      <w:r w:rsidRPr="00BF743D">
        <w:rPr>
          <w:rFonts w:ascii="Tahoma" w:hAnsi="Tahoma" w:cs="Tahoma"/>
          <w:color w:val="383A31"/>
          <w:sz w:val="24"/>
          <w:szCs w:val="24"/>
        </w:rPr>
        <w:t>фиксирует процесс управления и самоуправления карьерой.</w:t>
      </w:r>
    </w:p>
    <w:p w:rsidR="002541B6" w:rsidRPr="00BF743D" w:rsidRDefault="002541B6" w:rsidP="002541B6">
      <w:pPr>
        <w:spacing w:line="360" w:lineRule="auto"/>
        <w:jc w:val="both"/>
        <w:rPr>
          <w:rFonts w:ascii="Tahoma" w:hAnsi="Tahoma" w:cs="Tahoma"/>
          <w:color w:val="383A31"/>
          <w:sz w:val="24"/>
          <w:szCs w:val="24"/>
        </w:rPr>
      </w:pPr>
      <w:r w:rsidRPr="00BF743D">
        <w:rPr>
          <w:rFonts w:ascii="Tahoma" w:hAnsi="Tahoma" w:cs="Tahoma"/>
          <w:color w:val="383A31"/>
          <w:sz w:val="24"/>
          <w:szCs w:val="24"/>
          <w:u w:val="single"/>
        </w:rPr>
        <w:t>Портфолио в минимальном варианте должен включать в себя следующие документы:</w:t>
      </w:r>
    </w:p>
    <w:p w:rsidR="002541B6" w:rsidRPr="00BF743D" w:rsidRDefault="002541B6" w:rsidP="002541B6">
      <w:pPr>
        <w:spacing w:line="360" w:lineRule="auto"/>
        <w:jc w:val="both"/>
        <w:rPr>
          <w:rFonts w:ascii="Tahoma" w:hAnsi="Tahoma" w:cs="Tahoma"/>
          <w:color w:val="383A31"/>
          <w:sz w:val="24"/>
          <w:szCs w:val="24"/>
        </w:rPr>
      </w:pPr>
      <w:r w:rsidRPr="00BF743D">
        <w:rPr>
          <w:rFonts w:ascii="Tahoma" w:hAnsi="Tahoma" w:cs="Tahoma"/>
          <w:color w:val="383A31"/>
          <w:sz w:val="24"/>
          <w:szCs w:val="24"/>
        </w:rPr>
        <w:t>- отвечающее современным требованиям</w:t>
      </w:r>
      <w:r w:rsidRPr="00BF743D">
        <w:rPr>
          <w:rStyle w:val="apple-converted-space"/>
          <w:rFonts w:ascii="Tahoma" w:hAnsi="Tahoma" w:cs="Tahoma"/>
          <w:color w:val="383A31"/>
          <w:sz w:val="24"/>
          <w:szCs w:val="24"/>
        </w:rPr>
        <w:t> </w:t>
      </w:r>
      <w:r w:rsidRPr="00BF743D">
        <w:rPr>
          <w:rFonts w:ascii="Tahoma" w:hAnsi="Tahoma" w:cs="Tahoma"/>
          <w:b/>
          <w:bCs/>
          <w:color w:val="383A31"/>
          <w:sz w:val="24"/>
          <w:szCs w:val="24"/>
        </w:rPr>
        <w:t>резюме;</w:t>
      </w:r>
    </w:p>
    <w:p w:rsidR="002541B6" w:rsidRPr="00BF743D" w:rsidRDefault="002541B6" w:rsidP="002541B6">
      <w:pPr>
        <w:spacing w:line="360" w:lineRule="auto"/>
        <w:jc w:val="both"/>
        <w:rPr>
          <w:rFonts w:ascii="Tahoma" w:hAnsi="Tahoma" w:cs="Tahoma"/>
          <w:color w:val="383A31"/>
          <w:sz w:val="24"/>
          <w:szCs w:val="24"/>
        </w:rPr>
      </w:pPr>
      <w:r w:rsidRPr="00BF743D">
        <w:rPr>
          <w:rFonts w:ascii="Tahoma" w:hAnsi="Tahoma" w:cs="Tahoma"/>
          <w:color w:val="383A31"/>
          <w:sz w:val="24"/>
          <w:szCs w:val="24"/>
        </w:rPr>
        <w:t>-</w:t>
      </w:r>
      <w:r w:rsidRPr="00BF743D">
        <w:rPr>
          <w:rStyle w:val="apple-converted-space"/>
          <w:rFonts w:ascii="Tahoma" w:hAnsi="Tahoma" w:cs="Tahoma"/>
          <w:color w:val="383A31"/>
          <w:sz w:val="24"/>
          <w:szCs w:val="24"/>
        </w:rPr>
        <w:t> </w:t>
      </w:r>
      <w:r w:rsidRPr="00BF743D">
        <w:rPr>
          <w:rFonts w:ascii="Tahoma" w:hAnsi="Tahoma" w:cs="Tahoma"/>
          <w:b/>
          <w:bCs/>
          <w:color w:val="383A31"/>
          <w:sz w:val="24"/>
          <w:szCs w:val="24"/>
        </w:rPr>
        <w:t>список</w:t>
      </w:r>
      <w:r w:rsidRPr="00BF743D">
        <w:rPr>
          <w:rStyle w:val="apple-converted-space"/>
          <w:rFonts w:ascii="Tahoma" w:hAnsi="Tahoma" w:cs="Tahoma"/>
          <w:color w:val="383A31"/>
          <w:sz w:val="24"/>
          <w:szCs w:val="24"/>
        </w:rPr>
        <w:t> </w:t>
      </w:r>
      <w:r w:rsidRPr="00BF743D">
        <w:rPr>
          <w:rFonts w:ascii="Tahoma" w:hAnsi="Tahoma" w:cs="Tahoma"/>
          <w:color w:val="383A31"/>
          <w:sz w:val="24"/>
          <w:szCs w:val="24"/>
        </w:rPr>
        <w:t>основных и дополнительных</w:t>
      </w:r>
      <w:r w:rsidRPr="00BF743D">
        <w:rPr>
          <w:rStyle w:val="apple-converted-space"/>
          <w:rFonts w:ascii="Tahoma" w:hAnsi="Tahoma" w:cs="Tahoma"/>
          <w:color w:val="383A31"/>
          <w:sz w:val="24"/>
          <w:szCs w:val="24"/>
        </w:rPr>
        <w:t> </w:t>
      </w:r>
      <w:r w:rsidRPr="00BF743D">
        <w:rPr>
          <w:rFonts w:ascii="Tahoma" w:hAnsi="Tahoma" w:cs="Tahoma"/>
          <w:b/>
          <w:bCs/>
          <w:color w:val="383A31"/>
          <w:sz w:val="24"/>
          <w:szCs w:val="24"/>
        </w:rPr>
        <w:t>учебных курсов,</w:t>
      </w:r>
      <w:r w:rsidRPr="00BF743D">
        <w:rPr>
          <w:rStyle w:val="apple-converted-space"/>
          <w:rFonts w:ascii="Tahoma" w:hAnsi="Tahoma" w:cs="Tahoma"/>
          <w:color w:val="383A31"/>
          <w:sz w:val="24"/>
          <w:szCs w:val="24"/>
        </w:rPr>
        <w:t> </w:t>
      </w:r>
      <w:r w:rsidRPr="00BF743D">
        <w:rPr>
          <w:rFonts w:ascii="Tahoma" w:hAnsi="Tahoma" w:cs="Tahoma"/>
          <w:color w:val="383A31"/>
          <w:sz w:val="24"/>
          <w:szCs w:val="24"/>
        </w:rPr>
        <w:t xml:space="preserve">включая специализацию, </w:t>
      </w:r>
      <w:r w:rsidRPr="00BF743D">
        <w:rPr>
          <w:rFonts w:ascii="Tahoma" w:hAnsi="Tahoma" w:cs="Tahoma"/>
          <w:b/>
          <w:bCs/>
          <w:color w:val="383A31"/>
          <w:sz w:val="24"/>
          <w:szCs w:val="24"/>
        </w:rPr>
        <w:t>тренинги, семинары, мастер-классы;</w:t>
      </w:r>
    </w:p>
    <w:p w:rsidR="002541B6" w:rsidRPr="00BF743D" w:rsidRDefault="002541B6" w:rsidP="002541B6">
      <w:pPr>
        <w:spacing w:line="360" w:lineRule="auto"/>
        <w:jc w:val="both"/>
        <w:rPr>
          <w:rFonts w:ascii="Tahoma" w:hAnsi="Tahoma" w:cs="Tahoma"/>
          <w:color w:val="383A31"/>
          <w:sz w:val="24"/>
          <w:szCs w:val="24"/>
        </w:rPr>
      </w:pPr>
      <w:r w:rsidRPr="00BF743D">
        <w:rPr>
          <w:rFonts w:ascii="Tahoma" w:hAnsi="Tahoma" w:cs="Tahoma"/>
          <w:color w:val="383A31"/>
          <w:sz w:val="24"/>
          <w:szCs w:val="24"/>
        </w:rPr>
        <w:t>-</w:t>
      </w:r>
      <w:r w:rsidRPr="00BF743D">
        <w:rPr>
          <w:rStyle w:val="apple-converted-space"/>
          <w:rFonts w:ascii="Tahoma" w:hAnsi="Tahoma" w:cs="Tahoma"/>
          <w:color w:val="383A31"/>
          <w:sz w:val="24"/>
          <w:szCs w:val="24"/>
        </w:rPr>
        <w:t> </w:t>
      </w:r>
      <w:r w:rsidRPr="00BF743D">
        <w:rPr>
          <w:rFonts w:ascii="Tahoma" w:hAnsi="Tahoma" w:cs="Tahoma"/>
          <w:b/>
          <w:bCs/>
          <w:color w:val="383A31"/>
          <w:sz w:val="24"/>
          <w:szCs w:val="24"/>
        </w:rPr>
        <w:t>список</w:t>
      </w:r>
      <w:r w:rsidRPr="00BF743D">
        <w:rPr>
          <w:rStyle w:val="apple-converted-space"/>
          <w:rFonts w:ascii="Tahoma" w:hAnsi="Tahoma" w:cs="Tahoma"/>
          <w:color w:val="383A31"/>
          <w:sz w:val="24"/>
          <w:szCs w:val="24"/>
        </w:rPr>
        <w:t> </w:t>
      </w:r>
      <w:proofErr w:type="spellStart"/>
      <w:r w:rsidRPr="00BF743D">
        <w:rPr>
          <w:rFonts w:ascii="Tahoma" w:hAnsi="Tahoma" w:cs="Tahoma"/>
          <w:color w:val="383A31"/>
          <w:sz w:val="24"/>
          <w:szCs w:val="24"/>
        </w:rPr>
        <w:t>внеучебных</w:t>
      </w:r>
      <w:proofErr w:type="spellEnd"/>
      <w:r w:rsidRPr="00BF743D">
        <w:rPr>
          <w:rStyle w:val="apple-converted-space"/>
          <w:rFonts w:ascii="Tahoma" w:hAnsi="Tahoma" w:cs="Tahoma"/>
          <w:color w:val="383A31"/>
          <w:sz w:val="24"/>
          <w:szCs w:val="24"/>
        </w:rPr>
        <w:t> </w:t>
      </w:r>
      <w:r w:rsidRPr="00BF743D">
        <w:rPr>
          <w:rFonts w:ascii="Tahoma" w:hAnsi="Tahoma" w:cs="Tahoma"/>
          <w:b/>
          <w:bCs/>
          <w:color w:val="383A31"/>
          <w:sz w:val="24"/>
          <w:szCs w:val="24"/>
        </w:rPr>
        <w:t>мероприятий (проектов)</w:t>
      </w:r>
      <w:r w:rsidRPr="00BF743D">
        <w:rPr>
          <w:rStyle w:val="apple-converted-space"/>
          <w:rFonts w:ascii="Tahoma" w:hAnsi="Tahoma" w:cs="Tahoma"/>
          <w:color w:val="383A31"/>
          <w:sz w:val="24"/>
          <w:szCs w:val="24"/>
        </w:rPr>
        <w:t> </w:t>
      </w:r>
      <w:r w:rsidRPr="00BF743D">
        <w:rPr>
          <w:rFonts w:ascii="Tahoma" w:hAnsi="Tahoma" w:cs="Tahoma"/>
          <w:color w:val="383A31"/>
          <w:sz w:val="24"/>
          <w:szCs w:val="24"/>
        </w:rPr>
        <w:t xml:space="preserve">с указанием конкретных функций и роли, где вы на практике применяли навыки лидерства (староста, куратор </w:t>
      </w:r>
      <w:proofErr w:type="spellStart"/>
      <w:r w:rsidRPr="00BF743D">
        <w:rPr>
          <w:rFonts w:ascii="Tahoma" w:hAnsi="Tahoma" w:cs="Tahoma"/>
          <w:color w:val="383A31"/>
          <w:sz w:val="24"/>
          <w:szCs w:val="24"/>
        </w:rPr>
        <w:t>младшекурсников</w:t>
      </w:r>
      <w:proofErr w:type="spellEnd"/>
      <w:r w:rsidRPr="00BF743D">
        <w:rPr>
          <w:rFonts w:ascii="Tahoma" w:hAnsi="Tahoma" w:cs="Tahoma"/>
          <w:color w:val="383A31"/>
          <w:sz w:val="24"/>
          <w:szCs w:val="24"/>
        </w:rPr>
        <w:t>, руководитель клуба, вожатый, член команды КВН и т.п.)</w:t>
      </w:r>
    </w:p>
    <w:p w:rsidR="002541B6" w:rsidRPr="00BF743D" w:rsidRDefault="002541B6" w:rsidP="002541B6">
      <w:pPr>
        <w:spacing w:line="360" w:lineRule="auto"/>
        <w:jc w:val="both"/>
        <w:rPr>
          <w:rFonts w:ascii="Tahoma" w:hAnsi="Tahoma" w:cs="Tahoma"/>
          <w:color w:val="383A31"/>
          <w:sz w:val="24"/>
          <w:szCs w:val="24"/>
        </w:rPr>
      </w:pPr>
      <w:r w:rsidRPr="00BF743D">
        <w:rPr>
          <w:rFonts w:ascii="Tahoma" w:hAnsi="Tahoma" w:cs="Tahoma"/>
          <w:color w:val="383A31"/>
          <w:sz w:val="24"/>
          <w:szCs w:val="24"/>
        </w:rPr>
        <w:t>-</w:t>
      </w:r>
      <w:r w:rsidRPr="00BF743D">
        <w:rPr>
          <w:rStyle w:val="apple-converted-space"/>
          <w:rFonts w:ascii="Tahoma" w:hAnsi="Tahoma" w:cs="Tahoma"/>
          <w:color w:val="383A31"/>
          <w:sz w:val="24"/>
          <w:szCs w:val="24"/>
        </w:rPr>
        <w:t> </w:t>
      </w:r>
      <w:r w:rsidRPr="00BF743D">
        <w:rPr>
          <w:rFonts w:ascii="Tahoma" w:hAnsi="Tahoma" w:cs="Tahoma"/>
          <w:b/>
          <w:bCs/>
          <w:color w:val="383A31"/>
          <w:sz w:val="24"/>
          <w:szCs w:val="24"/>
        </w:rPr>
        <w:t>описание карьерного потенциала и целей</w:t>
      </w:r>
      <w:r w:rsidRPr="00BF743D">
        <w:rPr>
          <w:rFonts w:ascii="Tahoma" w:hAnsi="Tahoma" w:cs="Tahoma"/>
          <w:color w:val="383A31"/>
          <w:sz w:val="24"/>
          <w:szCs w:val="24"/>
        </w:rPr>
        <w:t>;</w:t>
      </w:r>
    </w:p>
    <w:p w:rsidR="002541B6" w:rsidRPr="00BF743D" w:rsidRDefault="002541B6" w:rsidP="002541B6">
      <w:pPr>
        <w:spacing w:line="360" w:lineRule="auto"/>
        <w:jc w:val="both"/>
        <w:rPr>
          <w:rFonts w:ascii="Tahoma" w:hAnsi="Tahoma" w:cs="Tahoma"/>
          <w:color w:val="383A31"/>
          <w:sz w:val="24"/>
          <w:szCs w:val="24"/>
        </w:rPr>
      </w:pPr>
      <w:r w:rsidRPr="00BF743D">
        <w:rPr>
          <w:rFonts w:ascii="Tahoma" w:hAnsi="Tahoma" w:cs="Tahoma"/>
          <w:color w:val="383A31"/>
          <w:sz w:val="24"/>
          <w:szCs w:val="24"/>
        </w:rPr>
        <w:t>-</w:t>
      </w:r>
      <w:r w:rsidRPr="00BF743D">
        <w:rPr>
          <w:rStyle w:val="apple-converted-space"/>
          <w:rFonts w:ascii="Tahoma" w:hAnsi="Tahoma" w:cs="Tahoma"/>
          <w:color w:val="383A31"/>
          <w:sz w:val="24"/>
          <w:szCs w:val="24"/>
        </w:rPr>
        <w:t> </w:t>
      </w:r>
      <w:r w:rsidRPr="00BF743D">
        <w:rPr>
          <w:rFonts w:ascii="Tahoma" w:hAnsi="Tahoma" w:cs="Tahoma"/>
          <w:b/>
          <w:bCs/>
          <w:color w:val="383A31"/>
          <w:sz w:val="24"/>
          <w:szCs w:val="24"/>
        </w:rPr>
        <w:t>список достижений и наград;</w:t>
      </w:r>
    </w:p>
    <w:p w:rsidR="002541B6" w:rsidRPr="00BF743D" w:rsidRDefault="002541B6" w:rsidP="002541B6">
      <w:pPr>
        <w:spacing w:line="360" w:lineRule="auto"/>
        <w:jc w:val="both"/>
        <w:rPr>
          <w:rFonts w:ascii="Tahoma" w:hAnsi="Tahoma" w:cs="Tahoma"/>
          <w:color w:val="383A31"/>
          <w:sz w:val="24"/>
          <w:szCs w:val="24"/>
        </w:rPr>
      </w:pPr>
      <w:r w:rsidRPr="00BF743D">
        <w:rPr>
          <w:rFonts w:ascii="Tahoma" w:hAnsi="Tahoma" w:cs="Tahoma"/>
          <w:color w:val="383A31"/>
          <w:sz w:val="24"/>
          <w:szCs w:val="24"/>
        </w:rPr>
        <w:t>-</w:t>
      </w:r>
      <w:r w:rsidRPr="00BF743D">
        <w:rPr>
          <w:rFonts w:ascii="Tahoma" w:hAnsi="Tahoma" w:cs="Tahoma"/>
          <w:b/>
          <w:bCs/>
          <w:color w:val="383A31"/>
          <w:sz w:val="24"/>
          <w:szCs w:val="24"/>
        </w:rPr>
        <w:t>рекомендации</w:t>
      </w:r>
      <w:r w:rsidRPr="00BF743D">
        <w:rPr>
          <w:rStyle w:val="apple-converted-space"/>
          <w:rFonts w:ascii="Tahoma" w:hAnsi="Tahoma" w:cs="Tahoma"/>
          <w:color w:val="383A31"/>
          <w:sz w:val="24"/>
          <w:szCs w:val="24"/>
        </w:rPr>
        <w:t> </w:t>
      </w:r>
      <w:r w:rsidRPr="00BF743D">
        <w:rPr>
          <w:rFonts w:ascii="Tahoma" w:hAnsi="Tahoma" w:cs="Tahoma"/>
          <w:color w:val="383A31"/>
          <w:sz w:val="24"/>
          <w:szCs w:val="24"/>
        </w:rPr>
        <w:t>преподавателей, руководителей практик, научных и курсовых работ.</w:t>
      </w:r>
    </w:p>
    <w:p w:rsidR="002541B6" w:rsidRDefault="002541B6" w:rsidP="002541B6">
      <w:pPr>
        <w:spacing w:line="360" w:lineRule="auto"/>
        <w:jc w:val="both"/>
        <w:rPr>
          <w:rFonts w:ascii="Tahoma" w:hAnsi="Tahoma" w:cs="Tahoma"/>
          <w:color w:val="383A31"/>
          <w:sz w:val="24"/>
          <w:szCs w:val="24"/>
        </w:rPr>
      </w:pPr>
      <w:r w:rsidRPr="00BF743D">
        <w:rPr>
          <w:rFonts w:ascii="Tahoma" w:hAnsi="Tahoma" w:cs="Tahoma"/>
          <w:color w:val="383A31"/>
          <w:sz w:val="24"/>
          <w:szCs w:val="24"/>
          <w:u w:val="single"/>
        </w:rPr>
        <w:t>Кроме того</w:t>
      </w:r>
      <w:r w:rsidRPr="00BF743D">
        <w:rPr>
          <w:rFonts w:ascii="Tahoma" w:hAnsi="Tahoma" w:cs="Tahoma"/>
          <w:b/>
          <w:bCs/>
          <w:color w:val="383A31"/>
          <w:sz w:val="24"/>
          <w:szCs w:val="24"/>
        </w:rPr>
        <w:t>,</w:t>
      </w:r>
      <w:r>
        <w:rPr>
          <w:rFonts w:ascii="Tahoma" w:hAnsi="Tahoma" w:cs="Tahoma"/>
          <w:b/>
          <w:bCs/>
          <w:color w:val="383A31"/>
          <w:sz w:val="24"/>
          <w:szCs w:val="24"/>
        </w:rPr>
        <w:t xml:space="preserve"> </w:t>
      </w:r>
      <w:r w:rsidRPr="00BF743D">
        <w:rPr>
          <w:rStyle w:val="apple-converted-space"/>
          <w:rFonts w:ascii="Tahoma" w:hAnsi="Tahoma" w:cs="Tahoma"/>
          <w:color w:val="383A31"/>
          <w:sz w:val="24"/>
          <w:szCs w:val="24"/>
        </w:rPr>
        <w:t> </w:t>
      </w:r>
      <w:r w:rsidRPr="00BF743D">
        <w:rPr>
          <w:rFonts w:ascii="Tahoma" w:hAnsi="Tahoma" w:cs="Tahoma"/>
          <w:color w:val="383A31"/>
          <w:sz w:val="24"/>
          <w:szCs w:val="24"/>
        </w:rPr>
        <w:t>портфолио может содержать ВКР и курсовые</w:t>
      </w:r>
      <w:r w:rsidRPr="00BF743D">
        <w:rPr>
          <w:rStyle w:val="apple-converted-space"/>
          <w:rFonts w:ascii="Tahoma" w:hAnsi="Tahoma" w:cs="Tahoma"/>
          <w:color w:val="383A31"/>
          <w:sz w:val="24"/>
          <w:szCs w:val="24"/>
        </w:rPr>
        <w:t> </w:t>
      </w:r>
      <w:r w:rsidRPr="00BF743D">
        <w:rPr>
          <w:rFonts w:ascii="Tahoma" w:hAnsi="Tahoma" w:cs="Tahoma"/>
          <w:b/>
          <w:bCs/>
          <w:color w:val="383A31"/>
          <w:sz w:val="24"/>
          <w:szCs w:val="24"/>
        </w:rPr>
        <w:t>работы</w:t>
      </w:r>
      <w:r w:rsidRPr="00BF743D">
        <w:rPr>
          <w:rFonts w:ascii="Tahoma" w:hAnsi="Tahoma" w:cs="Tahoma"/>
          <w:color w:val="383A31"/>
          <w:sz w:val="24"/>
          <w:szCs w:val="24"/>
        </w:rPr>
        <w:t>,</w:t>
      </w:r>
      <w:r w:rsidRPr="00BF743D">
        <w:rPr>
          <w:rStyle w:val="apple-converted-space"/>
          <w:rFonts w:ascii="Tahoma" w:hAnsi="Tahoma" w:cs="Tahoma"/>
          <w:color w:val="383A31"/>
          <w:sz w:val="24"/>
          <w:szCs w:val="24"/>
        </w:rPr>
        <w:t> </w:t>
      </w:r>
      <w:r w:rsidRPr="00BF743D">
        <w:rPr>
          <w:rFonts w:ascii="Tahoma" w:hAnsi="Tahoma" w:cs="Tahoma"/>
          <w:b/>
          <w:bCs/>
          <w:color w:val="383A31"/>
          <w:sz w:val="24"/>
          <w:szCs w:val="24"/>
        </w:rPr>
        <w:t>тексты</w:t>
      </w:r>
      <w:r w:rsidRPr="00BF743D">
        <w:rPr>
          <w:rStyle w:val="apple-converted-space"/>
          <w:rFonts w:ascii="Tahoma" w:hAnsi="Tahoma" w:cs="Tahoma"/>
          <w:color w:val="383A31"/>
          <w:sz w:val="24"/>
          <w:szCs w:val="24"/>
        </w:rPr>
        <w:t> </w:t>
      </w:r>
      <w:r w:rsidRPr="00BF743D">
        <w:rPr>
          <w:rFonts w:ascii="Tahoma" w:hAnsi="Tahoma" w:cs="Tahoma"/>
          <w:color w:val="383A31"/>
          <w:sz w:val="24"/>
          <w:szCs w:val="24"/>
        </w:rPr>
        <w:t>докладов на научно-практических конференциях, оттиски публикаций в профессиональных журналах, разработанные</w:t>
      </w:r>
      <w:r w:rsidRPr="00BF743D">
        <w:rPr>
          <w:rStyle w:val="apple-converted-space"/>
          <w:rFonts w:ascii="Tahoma" w:hAnsi="Tahoma" w:cs="Tahoma"/>
          <w:color w:val="383A31"/>
          <w:sz w:val="24"/>
          <w:szCs w:val="24"/>
        </w:rPr>
        <w:t> </w:t>
      </w:r>
      <w:r w:rsidRPr="00BF743D">
        <w:rPr>
          <w:rFonts w:ascii="Tahoma" w:hAnsi="Tahoma" w:cs="Tahoma"/>
          <w:b/>
          <w:bCs/>
          <w:color w:val="383A31"/>
          <w:sz w:val="24"/>
          <w:szCs w:val="24"/>
        </w:rPr>
        <w:t>программы</w:t>
      </w:r>
      <w:r w:rsidRPr="00BF743D">
        <w:rPr>
          <w:rFonts w:ascii="Tahoma" w:hAnsi="Tahoma" w:cs="Tahoma"/>
          <w:color w:val="383A31"/>
          <w:sz w:val="24"/>
          <w:szCs w:val="24"/>
        </w:rPr>
        <w:t>,</w:t>
      </w:r>
      <w:r w:rsidRPr="00BF743D">
        <w:rPr>
          <w:rStyle w:val="apple-converted-space"/>
          <w:rFonts w:ascii="Tahoma" w:hAnsi="Tahoma" w:cs="Tahoma"/>
          <w:color w:val="383A31"/>
          <w:sz w:val="24"/>
          <w:szCs w:val="24"/>
        </w:rPr>
        <w:t> </w:t>
      </w:r>
      <w:r w:rsidRPr="00BF743D">
        <w:rPr>
          <w:rFonts w:ascii="Tahoma" w:hAnsi="Tahoma" w:cs="Tahoma"/>
          <w:b/>
          <w:bCs/>
          <w:color w:val="383A31"/>
          <w:sz w:val="24"/>
          <w:szCs w:val="24"/>
        </w:rPr>
        <w:t>грамоты и благодарности,</w:t>
      </w:r>
      <w:r w:rsidRPr="00BF743D">
        <w:rPr>
          <w:rStyle w:val="apple-converted-space"/>
          <w:rFonts w:ascii="Tahoma" w:hAnsi="Tahoma" w:cs="Tahoma"/>
          <w:color w:val="383A31"/>
          <w:sz w:val="24"/>
          <w:szCs w:val="24"/>
        </w:rPr>
        <w:t> </w:t>
      </w:r>
      <w:r w:rsidRPr="00BF743D">
        <w:rPr>
          <w:rFonts w:ascii="Tahoma" w:hAnsi="Tahoma" w:cs="Tahoma"/>
          <w:b/>
          <w:bCs/>
          <w:color w:val="383A31"/>
          <w:sz w:val="24"/>
          <w:szCs w:val="24"/>
        </w:rPr>
        <w:t>сертификаты, свидетельство</w:t>
      </w:r>
      <w:r w:rsidRPr="00BF743D">
        <w:rPr>
          <w:rStyle w:val="apple-converted-space"/>
          <w:rFonts w:ascii="Tahoma" w:hAnsi="Tahoma" w:cs="Tahoma"/>
          <w:color w:val="383A31"/>
          <w:sz w:val="24"/>
          <w:szCs w:val="24"/>
        </w:rPr>
        <w:t> </w:t>
      </w:r>
      <w:r w:rsidRPr="00BF743D">
        <w:rPr>
          <w:rFonts w:ascii="Tahoma" w:hAnsi="Tahoma" w:cs="Tahoma"/>
          <w:color w:val="383A31"/>
          <w:sz w:val="24"/>
          <w:szCs w:val="24"/>
        </w:rPr>
        <w:t xml:space="preserve">о получении именных стипендий и т. д. </w:t>
      </w:r>
    </w:p>
    <w:p w:rsidR="002541B6" w:rsidRPr="00BF743D" w:rsidRDefault="002541B6" w:rsidP="002541B6">
      <w:pPr>
        <w:spacing w:line="360" w:lineRule="auto"/>
        <w:jc w:val="both"/>
        <w:rPr>
          <w:rFonts w:ascii="Tahoma" w:hAnsi="Tahoma" w:cs="Tahoma"/>
          <w:color w:val="383A31"/>
          <w:sz w:val="24"/>
          <w:szCs w:val="24"/>
        </w:rPr>
      </w:pPr>
      <w:r w:rsidRPr="00BF743D">
        <w:rPr>
          <w:rFonts w:ascii="Tahoma" w:hAnsi="Tahoma" w:cs="Tahoma"/>
          <w:color w:val="383A31"/>
          <w:sz w:val="24"/>
          <w:szCs w:val="24"/>
        </w:rPr>
        <w:lastRenderedPageBreak/>
        <w:t>Вершиной портфолио карьерного продвижения может стать</w:t>
      </w:r>
      <w:r w:rsidRPr="00BF743D">
        <w:rPr>
          <w:rStyle w:val="apple-converted-space"/>
          <w:rFonts w:ascii="Tahoma" w:hAnsi="Tahoma" w:cs="Tahoma"/>
          <w:color w:val="383A31"/>
          <w:sz w:val="24"/>
          <w:szCs w:val="24"/>
        </w:rPr>
        <w:t> </w:t>
      </w:r>
      <w:r w:rsidRPr="00BF743D">
        <w:rPr>
          <w:rFonts w:ascii="Tahoma" w:hAnsi="Tahoma" w:cs="Tahoma"/>
          <w:b/>
          <w:bCs/>
          <w:color w:val="383A31"/>
          <w:sz w:val="24"/>
          <w:szCs w:val="24"/>
        </w:rPr>
        <w:t>эссе</w:t>
      </w:r>
      <w:r w:rsidRPr="00BF743D">
        <w:rPr>
          <w:rStyle w:val="apple-converted-space"/>
          <w:rFonts w:ascii="Tahoma" w:hAnsi="Tahoma" w:cs="Tahoma"/>
          <w:color w:val="383A31"/>
          <w:sz w:val="24"/>
          <w:szCs w:val="24"/>
        </w:rPr>
        <w:t> </w:t>
      </w:r>
      <w:r w:rsidRPr="00BF743D">
        <w:rPr>
          <w:rFonts w:ascii="Tahoma" w:hAnsi="Tahoma" w:cs="Tahoma"/>
          <w:color w:val="383A31"/>
          <w:sz w:val="24"/>
          <w:szCs w:val="24"/>
        </w:rPr>
        <w:t>«Я и моя карьера».</w:t>
      </w:r>
    </w:p>
    <w:p w:rsidR="002541B6" w:rsidRPr="00BF743D" w:rsidRDefault="002541B6" w:rsidP="002541B6">
      <w:pPr>
        <w:spacing w:line="360" w:lineRule="auto"/>
        <w:jc w:val="both"/>
        <w:rPr>
          <w:rFonts w:ascii="Tahoma" w:hAnsi="Tahoma" w:cs="Tahoma"/>
          <w:color w:val="383A31"/>
          <w:sz w:val="24"/>
          <w:szCs w:val="24"/>
        </w:rPr>
      </w:pPr>
      <w:r w:rsidRPr="00BF743D">
        <w:rPr>
          <w:rFonts w:ascii="Tahoma" w:hAnsi="Tahoma" w:cs="Tahoma"/>
          <w:color w:val="383A31"/>
          <w:sz w:val="24"/>
          <w:szCs w:val="24"/>
        </w:rPr>
        <w:t>В современных экономических условиях портфолио должно отражать ваш личный алгоритм успешного профессионального продвижения.</w:t>
      </w:r>
    </w:p>
    <w:p w:rsidR="002541B6" w:rsidRPr="00BF743D" w:rsidRDefault="002541B6" w:rsidP="002541B6">
      <w:pPr>
        <w:spacing w:line="360" w:lineRule="auto"/>
        <w:jc w:val="both"/>
        <w:rPr>
          <w:rFonts w:ascii="Tahoma" w:hAnsi="Tahoma" w:cs="Tahoma"/>
          <w:b/>
          <w:color w:val="383A31"/>
          <w:sz w:val="24"/>
          <w:szCs w:val="24"/>
          <w:u w:val="single"/>
        </w:rPr>
      </w:pPr>
      <w:r w:rsidRPr="00BF743D">
        <w:rPr>
          <w:rFonts w:ascii="Tahoma" w:hAnsi="Tahoma" w:cs="Tahoma"/>
          <w:b/>
          <w:color w:val="383A31"/>
          <w:sz w:val="24"/>
          <w:szCs w:val="24"/>
          <w:u w:val="single"/>
        </w:rPr>
        <w:t>Составляющие части алгоритма:</w:t>
      </w:r>
    </w:p>
    <w:p w:rsidR="002541B6" w:rsidRPr="00BF743D" w:rsidRDefault="002541B6" w:rsidP="002541B6">
      <w:pPr>
        <w:spacing w:line="360" w:lineRule="auto"/>
        <w:ind w:hanging="360"/>
        <w:jc w:val="both"/>
        <w:rPr>
          <w:rFonts w:ascii="Tahoma" w:hAnsi="Tahoma" w:cs="Tahoma"/>
          <w:color w:val="383A31"/>
          <w:sz w:val="24"/>
          <w:szCs w:val="24"/>
        </w:rPr>
      </w:pPr>
      <w:r w:rsidRPr="00BF743D">
        <w:rPr>
          <w:rFonts w:ascii="Tahoma" w:hAnsi="Tahoma" w:cs="Tahoma"/>
          <w:b/>
          <w:bCs/>
          <w:color w:val="383A31"/>
          <w:sz w:val="24"/>
          <w:szCs w:val="24"/>
        </w:rPr>
        <w:t>1.</w:t>
      </w:r>
      <w:r w:rsidRPr="00BF743D">
        <w:rPr>
          <w:color w:val="383A31"/>
          <w:sz w:val="24"/>
          <w:szCs w:val="24"/>
        </w:rPr>
        <w:t>     </w:t>
      </w:r>
      <w:r w:rsidRPr="00BF743D">
        <w:rPr>
          <w:rStyle w:val="apple-converted-space"/>
          <w:color w:val="383A31"/>
          <w:sz w:val="24"/>
          <w:szCs w:val="24"/>
        </w:rPr>
        <w:t> </w:t>
      </w:r>
      <w:r w:rsidRPr="00BF743D">
        <w:rPr>
          <w:rFonts w:ascii="Tahoma" w:hAnsi="Tahoma" w:cs="Tahoma"/>
          <w:b/>
          <w:bCs/>
          <w:color w:val="383A31"/>
          <w:sz w:val="24"/>
          <w:szCs w:val="24"/>
        </w:rPr>
        <w:t>Осознание и согласование карьерных, профессиональных, жизненных целей.</w:t>
      </w:r>
    </w:p>
    <w:p w:rsidR="002541B6" w:rsidRPr="00BF743D" w:rsidRDefault="002541B6" w:rsidP="002541B6">
      <w:pPr>
        <w:spacing w:line="360" w:lineRule="auto"/>
        <w:ind w:hanging="360"/>
        <w:jc w:val="both"/>
        <w:rPr>
          <w:rFonts w:ascii="Tahoma" w:hAnsi="Tahoma" w:cs="Tahoma"/>
          <w:color w:val="383A31"/>
          <w:sz w:val="24"/>
          <w:szCs w:val="24"/>
        </w:rPr>
      </w:pPr>
      <w:r w:rsidRPr="00BF743D">
        <w:rPr>
          <w:rFonts w:ascii="Tahoma" w:hAnsi="Tahoma" w:cs="Tahoma"/>
          <w:color w:val="383A31"/>
          <w:sz w:val="24"/>
          <w:szCs w:val="24"/>
        </w:rPr>
        <w:t>2.</w:t>
      </w:r>
      <w:r w:rsidRPr="00BF743D">
        <w:rPr>
          <w:color w:val="383A31"/>
          <w:sz w:val="24"/>
          <w:szCs w:val="24"/>
        </w:rPr>
        <w:t>     </w:t>
      </w:r>
      <w:r w:rsidRPr="00BF743D">
        <w:rPr>
          <w:rStyle w:val="apple-converted-space"/>
          <w:color w:val="383A31"/>
          <w:sz w:val="24"/>
          <w:szCs w:val="24"/>
        </w:rPr>
        <w:t> </w:t>
      </w:r>
      <w:r w:rsidRPr="00BF743D">
        <w:rPr>
          <w:rFonts w:ascii="Tahoma" w:hAnsi="Tahoma" w:cs="Tahoma"/>
          <w:b/>
          <w:bCs/>
          <w:color w:val="383A31"/>
          <w:sz w:val="24"/>
          <w:szCs w:val="24"/>
        </w:rPr>
        <w:t>Понимание своих личностных особенностей, «работа над собой»</w:t>
      </w:r>
      <w:r w:rsidRPr="00BF743D">
        <w:rPr>
          <w:rStyle w:val="apple-converted-space"/>
          <w:rFonts w:ascii="Tahoma" w:hAnsi="Tahoma" w:cs="Tahoma"/>
          <w:color w:val="383A31"/>
          <w:sz w:val="24"/>
          <w:szCs w:val="24"/>
        </w:rPr>
        <w:t> </w:t>
      </w:r>
      <w:r w:rsidRPr="00BF743D">
        <w:rPr>
          <w:rFonts w:ascii="Tahoma" w:hAnsi="Tahoma" w:cs="Tahoma"/>
          <w:color w:val="383A31"/>
          <w:sz w:val="24"/>
          <w:szCs w:val="24"/>
        </w:rPr>
        <w:t xml:space="preserve">с точки зрения освоения и развития необходимых профессиональных компетенций. </w:t>
      </w:r>
      <w:proofErr w:type="gramStart"/>
      <w:r w:rsidRPr="00BF743D">
        <w:rPr>
          <w:rFonts w:ascii="Tahoma" w:hAnsi="Tahoma" w:cs="Tahoma"/>
          <w:color w:val="383A31"/>
          <w:sz w:val="24"/>
          <w:szCs w:val="24"/>
        </w:rPr>
        <w:t>Вы должны продемонстрировать умение находить своё место в происходящих процессах благодаря адекватности, адаптивности, хорошему тайм-менеджменту; системно анализировать происходящее через «обратную связь» с окружающим миром и собственным внутренним  миром; уметь привлекать всевозможные ресурсы и воспринимать препятствия как вызов для развития; обращаться к профессионалам (специалистам) и друзьям за поддержкой и уметь оптимально тратить  силы, выстраивать приоритеты во всех областях жизни.</w:t>
      </w:r>
      <w:proofErr w:type="gramEnd"/>
    </w:p>
    <w:p w:rsidR="002541B6" w:rsidRPr="00BF743D" w:rsidRDefault="002541B6" w:rsidP="002541B6">
      <w:pPr>
        <w:spacing w:line="360" w:lineRule="auto"/>
        <w:ind w:hanging="360"/>
        <w:jc w:val="both"/>
        <w:rPr>
          <w:rFonts w:ascii="Tahoma" w:hAnsi="Tahoma" w:cs="Tahoma"/>
          <w:color w:val="383A31"/>
          <w:sz w:val="24"/>
          <w:szCs w:val="24"/>
        </w:rPr>
      </w:pPr>
      <w:r w:rsidRPr="00BF743D">
        <w:rPr>
          <w:rFonts w:ascii="Tahoma" w:hAnsi="Tahoma" w:cs="Tahoma"/>
          <w:color w:val="383A31"/>
          <w:sz w:val="24"/>
          <w:szCs w:val="24"/>
        </w:rPr>
        <w:t>3.</w:t>
      </w:r>
      <w:r w:rsidRPr="00BF743D">
        <w:rPr>
          <w:color w:val="383A31"/>
          <w:sz w:val="24"/>
          <w:szCs w:val="24"/>
        </w:rPr>
        <w:t>     </w:t>
      </w:r>
      <w:r w:rsidRPr="00BF743D">
        <w:rPr>
          <w:rStyle w:val="apple-converted-space"/>
          <w:color w:val="383A31"/>
          <w:sz w:val="24"/>
          <w:szCs w:val="24"/>
        </w:rPr>
        <w:t> </w:t>
      </w:r>
      <w:r w:rsidRPr="00BF743D">
        <w:rPr>
          <w:rFonts w:ascii="Tahoma" w:hAnsi="Tahoma" w:cs="Tahoma"/>
          <w:b/>
          <w:bCs/>
          <w:color w:val="383A31"/>
          <w:sz w:val="24"/>
          <w:szCs w:val="24"/>
        </w:rPr>
        <w:t>Максимально полное использование возможностей наращивания своего личностного и профессионального потенциала</w:t>
      </w:r>
      <w:r w:rsidRPr="00BF743D">
        <w:rPr>
          <w:rStyle w:val="apple-converted-space"/>
          <w:rFonts w:ascii="Tahoma" w:hAnsi="Tahoma" w:cs="Tahoma"/>
          <w:color w:val="383A31"/>
          <w:sz w:val="24"/>
          <w:szCs w:val="24"/>
        </w:rPr>
        <w:t> </w:t>
      </w:r>
      <w:r w:rsidRPr="00BF743D">
        <w:rPr>
          <w:rFonts w:ascii="Tahoma" w:hAnsi="Tahoma" w:cs="Tahoma"/>
          <w:color w:val="383A31"/>
          <w:sz w:val="24"/>
          <w:szCs w:val="24"/>
        </w:rPr>
        <w:t>(освоение дополнительной специализации, смежной с основным направлением обучения; участие в тренингах, мастер-классах известных специалистов; выбор практико-ориентированных тем курсовых и дипломных работ; активное сотрудничество с опытным преподавателем-наставником, включающим в собственные проекты; сотрудничество с карьерными консультантами и т.д.)</w:t>
      </w:r>
    </w:p>
    <w:p w:rsidR="002541B6" w:rsidRPr="00BF743D" w:rsidRDefault="002541B6" w:rsidP="002541B6">
      <w:pPr>
        <w:spacing w:line="360" w:lineRule="auto"/>
        <w:ind w:hanging="360"/>
        <w:jc w:val="both"/>
        <w:rPr>
          <w:rFonts w:ascii="Tahoma" w:hAnsi="Tahoma" w:cs="Tahoma"/>
          <w:color w:val="383A31"/>
          <w:sz w:val="24"/>
          <w:szCs w:val="24"/>
        </w:rPr>
      </w:pPr>
      <w:r w:rsidRPr="00BF743D">
        <w:rPr>
          <w:rFonts w:ascii="Tahoma" w:hAnsi="Tahoma" w:cs="Tahoma"/>
          <w:color w:val="383A31"/>
          <w:sz w:val="24"/>
          <w:szCs w:val="24"/>
        </w:rPr>
        <w:t>4.</w:t>
      </w:r>
      <w:r w:rsidRPr="00BF743D">
        <w:rPr>
          <w:color w:val="383A31"/>
          <w:sz w:val="24"/>
          <w:szCs w:val="24"/>
        </w:rPr>
        <w:t>     </w:t>
      </w:r>
      <w:r w:rsidRPr="00BF743D">
        <w:rPr>
          <w:rStyle w:val="apple-converted-space"/>
          <w:color w:val="383A31"/>
          <w:sz w:val="24"/>
          <w:szCs w:val="24"/>
        </w:rPr>
        <w:t> </w:t>
      </w:r>
      <w:r w:rsidRPr="00BF743D">
        <w:rPr>
          <w:rFonts w:ascii="Tahoma" w:hAnsi="Tahoma" w:cs="Tahoma"/>
          <w:b/>
          <w:bCs/>
          <w:color w:val="383A31"/>
          <w:sz w:val="24"/>
          <w:szCs w:val="24"/>
        </w:rPr>
        <w:t>Активное участие в мероприятиях, акциях,</w:t>
      </w:r>
      <w:r w:rsidRPr="00BF743D">
        <w:rPr>
          <w:rStyle w:val="apple-converted-space"/>
          <w:rFonts w:ascii="Tahoma" w:hAnsi="Tahoma" w:cs="Tahoma"/>
          <w:color w:val="383A31"/>
          <w:sz w:val="24"/>
          <w:szCs w:val="24"/>
        </w:rPr>
        <w:t> </w:t>
      </w:r>
      <w:r w:rsidRPr="00BF743D">
        <w:rPr>
          <w:rFonts w:ascii="Tahoma" w:hAnsi="Tahoma" w:cs="Tahoma"/>
          <w:color w:val="383A31"/>
          <w:sz w:val="24"/>
          <w:szCs w:val="24"/>
        </w:rPr>
        <w:t>проводимых на различных уровнях (вуз, город, край и т. д.)</w:t>
      </w:r>
    </w:p>
    <w:p w:rsidR="002541B6" w:rsidRPr="00BF743D" w:rsidRDefault="002541B6" w:rsidP="002541B6">
      <w:pPr>
        <w:spacing w:line="360" w:lineRule="auto"/>
        <w:ind w:hanging="360"/>
        <w:jc w:val="both"/>
        <w:rPr>
          <w:rFonts w:ascii="Tahoma" w:hAnsi="Tahoma" w:cs="Tahoma"/>
          <w:color w:val="383A31"/>
          <w:sz w:val="24"/>
          <w:szCs w:val="24"/>
        </w:rPr>
      </w:pPr>
      <w:r w:rsidRPr="00BF743D">
        <w:rPr>
          <w:rFonts w:ascii="Tahoma" w:hAnsi="Tahoma" w:cs="Tahoma"/>
          <w:color w:val="383A31"/>
          <w:sz w:val="24"/>
          <w:szCs w:val="24"/>
        </w:rPr>
        <w:t>5.</w:t>
      </w:r>
      <w:r w:rsidRPr="00BF743D">
        <w:rPr>
          <w:color w:val="383A31"/>
          <w:sz w:val="24"/>
          <w:szCs w:val="24"/>
        </w:rPr>
        <w:t>     </w:t>
      </w:r>
      <w:r w:rsidRPr="00BF743D">
        <w:rPr>
          <w:rStyle w:val="apple-converted-space"/>
          <w:color w:val="383A31"/>
          <w:sz w:val="24"/>
          <w:szCs w:val="24"/>
        </w:rPr>
        <w:t> </w:t>
      </w:r>
      <w:r w:rsidRPr="00BF743D">
        <w:rPr>
          <w:rFonts w:ascii="Tahoma" w:hAnsi="Tahoma" w:cs="Tahoma"/>
          <w:b/>
          <w:bCs/>
          <w:color w:val="383A31"/>
          <w:sz w:val="24"/>
          <w:szCs w:val="24"/>
        </w:rPr>
        <w:t>Готовность начинать профессиональную карьеру</w:t>
      </w:r>
      <w:r w:rsidRPr="00BF743D">
        <w:rPr>
          <w:rStyle w:val="apple-converted-space"/>
          <w:rFonts w:ascii="Tahoma" w:hAnsi="Tahoma" w:cs="Tahoma"/>
          <w:color w:val="383A31"/>
          <w:sz w:val="24"/>
          <w:szCs w:val="24"/>
        </w:rPr>
        <w:t> </w:t>
      </w:r>
      <w:r w:rsidRPr="00BF743D">
        <w:rPr>
          <w:rFonts w:ascii="Tahoma" w:hAnsi="Tahoma" w:cs="Tahoma"/>
          <w:color w:val="383A31"/>
          <w:sz w:val="24"/>
          <w:szCs w:val="24"/>
        </w:rPr>
        <w:t>с низовых ступеней и пройти весь путь профессионального и должностного роста в организации.</w:t>
      </w:r>
    </w:p>
    <w:p w:rsidR="002541B6" w:rsidRPr="00BF743D" w:rsidRDefault="002541B6" w:rsidP="002541B6">
      <w:pPr>
        <w:spacing w:line="360" w:lineRule="auto"/>
        <w:jc w:val="both"/>
        <w:rPr>
          <w:rFonts w:ascii="Tahoma" w:hAnsi="Tahoma" w:cs="Tahoma"/>
          <w:color w:val="383A31"/>
          <w:sz w:val="24"/>
          <w:szCs w:val="24"/>
        </w:rPr>
      </w:pPr>
      <w:proofErr w:type="gramStart"/>
      <w:r w:rsidRPr="00BF743D">
        <w:rPr>
          <w:rFonts w:ascii="Tahoma" w:hAnsi="Tahoma" w:cs="Tahoma"/>
          <w:i/>
          <w:iCs/>
          <w:color w:val="383A31"/>
          <w:sz w:val="24"/>
          <w:szCs w:val="24"/>
        </w:rPr>
        <w:t>Карьерное</w:t>
      </w:r>
      <w:proofErr w:type="gramEnd"/>
      <w:r w:rsidRPr="00BF743D">
        <w:rPr>
          <w:rFonts w:ascii="Tahoma" w:hAnsi="Tahoma" w:cs="Tahoma"/>
          <w:i/>
          <w:iCs/>
          <w:color w:val="383A31"/>
          <w:sz w:val="24"/>
          <w:szCs w:val="24"/>
        </w:rPr>
        <w:t xml:space="preserve"> портфолио способствует самоорганизации, самопознанию, самооценке, саморазвитию и </w:t>
      </w:r>
      <w:proofErr w:type="spellStart"/>
      <w:r w:rsidRPr="00BF743D">
        <w:rPr>
          <w:rFonts w:ascii="Tahoma" w:hAnsi="Tahoma" w:cs="Tahoma"/>
          <w:i/>
          <w:iCs/>
          <w:color w:val="383A31"/>
          <w:sz w:val="24"/>
          <w:szCs w:val="24"/>
        </w:rPr>
        <w:t>самопрезентации</w:t>
      </w:r>
      <w:proofErr w:type="spellEnd"/>
      <w:r w:rsidRPr="00BF743D">
        <w:rPr>
          <w:rFonts w:ascii="Tahoma" w:hAnsi="Tahoma" w:cs="Tahoma"/>
          <w:i/>
          <w:iCs/>
          <w:color w:val="383A31"/>
          <w:sz w:val="24"/>
          <w:szCs w:val="24"/>
        </w:rPr>
        <w:t xml:space="preserve"> студента (профессионала) и позволяет менять </w:t>
      </w:r>
      <w:r w:rsidRPr="00BF743D">
        <w:rPr>
          <w:rFonts w:ascii="Tahoma" w:hAnsi="Tahoma" w:cs="Tahoma"/>
          <w:i/>
          <w:iCs/>
          <w:color w:val="383A31"/>
          <w:sz w:val="24"/>
          <w:szCs w:val="24"/>
        </w:rPr>
        <w:lastRenderedPageBreak/>
        <w:t>стиль кадрового собеседования с «допросного» на «партнёрский». Сам факт создания карьерного портфолио свидетельствует о творческом и системном подходе выпускника к задачам его карьерного старта и высоком уровне деловой культуры.</w:t>
      </w:r>
    </w:p>
    <w:p w:rsidR="002541B6" w:rsidRPr="007A5768" w:rsidRDefault="002541B6" w:rsidP="002541B6">
      <w:pPr>
        <w:spacing w:line="360" w:lineRule="auto"/>
        <w:jc w:val="both"/>
        <w:rPr>
          <w:rFonts w:ascii="Tahoma" w:hAnsi="Tahoma" w:cs="Tahoma"/>
          <w:color w:val="383A31"/>
          <w:sz w:val="20"/>
          <w:szCs w:val="20"/>
        </w:rPr>
      </w:pPr>
      <w:r w:rsidRPr="007A5768">
        <w:rPr>
          <w:rFonts w:ascii="Tahoma" w:hAnsi="Tahoma" w:cs="Tahoma"/>
          <w:i/>
          <w:iCs/>
          <w:color w:val="383A31"/>
          <w:sz w:val="20"/>
          <w:szCs w:val="20"/>
        </w:rPr>
        <w:t xml:space="preserve">Материал подготовлен на основе статьи «Карьерное портфолио студента вуза» Е. </w:t>
      </w:r>
      <w:proofErr w:type="spellStart"/>
      <w:r w:rsidRPr="007A5768">
        <w:rPr>
          <w:rFonts w:ascii="Tahoma" w:hAnsi="Tahoma" w:cs="Tahoma"/>
          <w:i/>
          <w:iCs/>
          <w:color w:val="383A31"/>
          <w:sz w:val="20"/>
          <w:szCs w:val="20"/>
        </w:rPr>
        <w:t>Могилёвкина</w:t>
      </w:r>
      <w:proofErr w:type="spellEnd"/>
      <w:r w:rsidRPr="007A5768">
        <w:rPr>
          <w:rFonts w:ascii="Tahoma" w:hAnsi="Tahoma" w:cs="Tahoma"/>
          <w:i/>
          <w:iCs/>
          <w:color w:val="383A31"/>
          <w:sz w:val="20"/>
          <w:szCs w:val="20"/>
        </w:rPr>
        <w:t xml:space="preserve">, </w:t>
      </w:r>
      <w:proofErr w:type="spellStart"/>
      <w:r w:rsidRPr="007A5768">
        <w:rPr>
          <w:rFonts w:ascii="Tahoma" w:hAnsi="Tahoma" w:cs="Tahoma"/>
          <w:i/>
          <w:iCs/>
          <w:color w:val="383A31"/>
          <w:sz w:val="20"/>
          <w:szCs w:val="20"/>
        </w:rPr>
        <w:t>к</w:t>
      </w:r>
      <w:proofErr w:type="gramStart"/>
      <w:r w:rsidRPr="007A5768">
        <w:rPr>
          <w:rFonts w:ascii="Tahoma" w:hAnsi="Tahoma" w:cs="Tahoma"/>
          <w:i/>
          <w:iCs/>
          <w:color w:val="383A31"/>
          <w:sz w:val="20"/>
          <w:szCs w:val="20"/>
        </w:rPr>
        <w:t>.п</w:t>
      </w:r>
      <w:proofErr w:type="gramEnd"/>
      <w:r w:rsidRPr="007A5768">
        <w:rPr>
          <w:rFonts w:ascii="Tahoma" w:hAnsi="Tahoma" w:cs="Tahoma"/>
          <w:i/>
          <w:iCs/>
          <w:color w:val="383A31"/>
          <w:sz w:val="20"/>
          <w:szCs w:val="20"/>
        </w:rPr>
        <w:t>сихол.н</w:t>
      </w:r>
      <w:proofErr w:type="spellEnd"/>
      <w:r w:rsidRPr="007A5768">
        <w:rPr>
          <w:rFonts w:ascii="Tahoma" w:hAnsi="Tahoma" w:cs="Tahoma"/>
          <w:i/>
          <w:iCs/>
          <w:color w:val="383A31"/>
          <w:sz w:val="20"/>
          <w:szCs w:val="20"/>
        </w:rPr>
        <w:t>., профессора кафедры управления персоналом ВГУЭС, бизнес-тренера, специалиста по карьерному менеджменту.</w:t>
      </w:r>
    </w:p>
    <w:p w:rsidR="002541B6" w:rsidRPr="007A5768" w:rsidRDefault="002541B6" w:rsidP="002541B6">
      <w:pPr>
        <w:pStyle w:val="2"/>
        <w:spacing w:before="48" w:beforeAutospacing="0" w:after="48" w:afterAutospacing="0"/>
        <w:jc w:val="center"/>
        <w:rPr>
          <w:rFonts w:ascii="Verdana" w:hAnsi="Verdana" w:cs="Tahoma"/>
          <w:color w:val="C00000"/>
          <w:sz w:val="40"/>
          <w:szCs w:val="40"/>
        </w:rPr>
      </w:pPr>
      <w:bookmarkStart w:id="2" w:name="2892"/>
      <w:bookmarkEnd w:id="2"/>
      <w:r w:rsidRPr="007A5768">
        <w:rPr>
          <w:rStyle w:val="head"/>
          <w:rFonts w:ascii="Verdana" w:hAnsi="Verdana" w:cs="Tahoma"/>
          <w:color w:val="C00000"/>
          <w:sz w:val="40"/>
          <w:szCs w:val="40"/>
        </w:rPr>
        <w:t>Советы</w:t>
      </w:r>
    </w:p>
    <w:p w:rsidR="002541B6" w:rsidRPr="00DB5CD3" w:rsidRDefault="002541B6" w:rsidP="002541B6">
      <w:pPr>
        <w:spacing w:line="360" w:lineRule="auto"/>
        <w:jc w:val="both"/>
        <w:rPr>
          <w:rFonts w:ascii="Tahoma" w:hAnsi="Tahoma" w:cs="Tahoma"/>
          <w:color w:val="383A31"/>
          <w:sz w:val="24"/>
          <w:szCs w:val="24"/>
        </w:rPr>
      </w:pPr>
      <w:r w:rsidRPr="00DB5CD3">
        <w:rPr>
          <w:rFonts w:ascii="Tahoma" w:hAnsi="Tahoma" w:cs="Tahoma"/>
          <w:color w:val="383A31"/>
          <w:sz w:val="24"/>
          <w:szCs w:val="24"/>
        </w:rPr>
        <w:t>    </w:t>
      </w:r>
      <w:r w:rsidRPr="007A5768">
        <w:rPr>
          <w:rStyle w:val="a3"/>
          <w:rFonts w:ascii="Tahoma" w:hAnsi="Tahoma" w:cs="Tahoma"/>
          <w:color w:val="7030A0"/>
          <w:sz w:val="24"/>
          <w:szCs w:val="24"/>
        </w:rPr>
        <w:t>Внешний вид.</w:t>
      </w:r>
      <w:r w:rsidRPr="00DB5CD3">
        <w:rPr>
          <w:rFonts w:ascii="Tahoma" w:hAnsi="Tahoma" w:cs="Tahoma"/>
          <w:color w:val="383A31"/>
          <w:sz w:val="24"/>
          <w:szCs w:val="24"/>
        </w:rPr>
        <w:t> Внешний вид человека - это не только одежда, обувь или прическа. Человек может быть одет достаточно скромно, но держаться с достоинством и уверенно. И не будет иметь жалкого вида. Поэтому нужно одеваться и выглядеть уместно. Универсальной одеждой является деловой костюм. Не должно быть экстравагантностей в цвете, в запахе (резкие духи), в косметике.</w:t>
      </w:r>
    </w:p>
    <w:p w:rsidR="002541B6" w:rsidRPr="00DB5CD3" w:rsidRDefault="002541B6" w:rsidP="002541B6">
      <w:pPr>
        <w:spacing w:line="360" w:lineRule="auto"/>
        <w:jc w:val="both"/>
        <w:rPr>
          <w:rFonts w:ascii="Tahoma" w:hAnsi="Tahoma" w:cs="Tahoma"/>
          <w:color w:val="383A31"/>
          <w:sz w:val="24"/>
          <w:szCs w:val="24"/>
        </w:rPr>
      </w:pPr>
      <w:r w:rsidRPr="00DB5CD3">
        <w:rPr>
          <w:rFonts w:ascii="Tahoma" w:hAnsi="Tahoma" w:cs="Tahoma"/>
          <w:color w:val="383A31"/>
          <w:sz w:val="24"/>
          <w:szCs w:val="24"/>
        </w:rPr>
        <w:t>    </w:t>
      </w:r>
      <w:r w:rsidRPr="007A5768">
        <w:rPr>
          <w:rStyle w:val="a3"/>
          <w:rFonts w:ascii="Tahoma" w:hAnsi="Tahoma" w:cs="Tahoma"/>
          <w:color w:val="7030A0"/>
          <w:sz w:val="24"/>
          <w:szCs w:val="24"/>
        </w:rPr>
        <w:t>Приход на интервью</w:t>
      </w:r>
      <w:r w:rsidRPr="007A5768">
        <w:rPr>
          <w:rFonts w:ascii="Tahoma" w:hAnsi="Tahoma" w:cs="Tahoma"/>
          <w:color w:val="7030A0"/>
          <w:sz w:val="24"/>
          <w:szCs w:val="24"/>
        </w:rPr>
        <w:t>.</w:t>
      </w:r>
      <w:r w:rsidRPr="00DB5CD3">
        <w:rPr>
          <w:rFonts w:ascii="Tahoma" w:hAnsi="Tahoma" w:cs="Tahoma"/>
          <w:color w:val="383A31"/>
          <w:sz w:val="24"/>
          <w:szCs w:val="24"/>
        </w:rPr>
        <w:t xml:space="preserve"> Лучше прийти несколько раньше, но не торопиться </w:t>
      </w:r>
      <w:proofErr w:type="gramStart"/>
      <w:r w:rsidRPr="00DB5CD3">
        <w:rPr>
          <w:rFonts w:ascii="Tahoma" w:hAnsi="Tahoma" w:cs="Tahoma"/>
          <w:color w:val="383A31"/>
          <w:sz w:val="24"/>
          <w:szCs w:val="24"/>
        </w:rPr>
        <w:t>досрочно</w:t>
      </w:r>
      <w:proofErr w:type="gramEnd"/>
      <w:r w:rsidRPr="00DB5CD3">
        <w:rPr>
          <w:rFonts w:ascii="Tahoma" w:hAnsi="Tahoma" w:cs="Tahoma"/>
          <w:color w:val="383A31"/>
          <w:sz w:val="24"/>
          <w:szCs w:val="24"/>
        </w:rPr>
        <w:t xml:space="preserve"> попасть к интервьюеру. Лучше побыть в офисе, присмотревшись к тому, как он выглядит и что в нем делается, если есть такая возможность (а она часто есть). Это хороший способ лучше узнать фирму, с которой вы имеет дело.</w:t>
      </w:r>
    </w:p>
    <w:p w:rsidR="002541B6" w:rsidRPr="00DB5CD3" w:rsidRDefault="002541B6" w:rsidP="002541B6">
      <w:pPr>
        <w:spacing w:line="360" w:lineRule="auto"/>
        <w:jc w:val="both"/>
        <w:rPr>
          <w:rFonts w:ascii="Tahoma" w:hAnsi="Tahoma" w:cs="Tahoma"/>
          <w:color w:val="383A31"/>
          <w:sz w:val="24"/>
          <w:szCs w:val="24"/>
        </w:rPr>
      </w:pPr>
      <w:r w:rsidRPr="00DB5CD3">
        <w:rPr>
          <w:rFonts w:ascii="Tahoma" w:hAnsi="Tahoma" w:cs="Tahoma"/>
          <w:color w:val="383A31"/>
          <w:sz w:val="24"/>
          <w:szCs w:val="24"/>
        </w:rPr>
        <w:t>    Если вы входите в служебное помещение, не следует стучать в дверь. Довольно типичная ошибка, являющаяся переносом нормы бытового этикета на ситуацию делового общения. Просто откройте нужную дверь, осмотритесь, и выберите, к кому обратиться. А тот, кто стучится в дверь, невольно демонстрирует свою неуверенность, хотя это обычно является следствием незнания правил делового этикета.</w:t>
      </w:r>
    </w:p>
    <w:p w:rsidR="002541B6" w:rsidRPr="00DB5CD3" w:rsidRDefault="002541B6" w:rsidP="002541B6">
      <w:pPr>
        <w:spacing w:line="360" w:lineRule="auto"/>
        <w:jc w:val="both"/>
        <w:rPr>
          <w:rFonts w:ascii="Tahoma" w:hAnsi="Tahoma" w:cs="Tahoma"/>
          <w:color w:val="383A31"/>
          <w:sz w:val="24"/>
          <w:szCs w:val="24"/>
        </w:rPr>
      </w:pPr>
      <w:r w:rsidRPr="007A5768">
        <w:rPr>
          <w:rFonts w:ascii="Tahoma" w:hAnsi="Tahoma" w:cs="Tahoma"/>
          <w:color w:val="7030A0"/>
          <w:sz w:val="24"/>
          <w:szCs w:val="24"/>
        </w:rPr>
        <w:t>   </w:t>
      </w:r>
      <w:r w:rsidRPr="007A5768">
        <w:rPr>
          <w:rStyle w:val="a3"/>
          <w:rFonts w:ascii="Tahoma" w:hAnsi="Tahoma" w:cs="Tahoma"/>
          <w:color w:val="7030A0"/>
          <w:sz w:val="24"/>
          <w:szCs w:val="24"/>
        </w:rPr>
        <w:t> Как правильно сесть</w:t>
      </w:r>
      <w:r w:rsidRPr="00DB5CD3">
        <w:rPr>
          <w:rFonts w:ascii="Tahoma" w:hAnsi="Tahoma" w:cs="Tahoma"/>
          <w:color w:val="383A31"/>
          <w:sz w:val="24"/>
          <w:szCs w:val="24"/>
        </w:rPr>
        <w:t xml:space="preserve">. Не садитесь, пока интервьюер не предложит вам сесть. Иногда, когда вам предлагают сесть, у вас есть возможность выбора места, а иногда единственный предлагаемый вам стул стоит не лучшим образом. Например, так, что вы оказываетесь к интервьюеру боком. Не нужно стесняться повернуть или переставить стул, создавая удобное пространство общения. Тот, кто ведет себя так, уже закладывает в голову интервьюера мысль о том, что тот имеет дело с кандидатом, достаточно уверенным в себе, инициативным, с </w:t>
      </w:r>
      <w:r w:rsidRPr="00DB5CD3">
        <w:rPr>
          <w:rFonts w:ascii="Tahoma" w:hAnsi="Tahoma" w:cs="Tahoma"/>
          <w:color w:val="383A31"/>
          <w:sz w:val="24"/>
          <w:szCs w:val="24"/>
        </w:rPr>
        <w:lastRenderedPageBreak/>
        <w:t>организаторской жилкой. А тот, кто пассивно удовлетворяется неудобным местом, уже начинает производить жалкое впечатление.</w:t>
      </w:r>
    </w:p>
    <w:p w:rsidR="002541B6" w:rsidRPr="00DB5CD3" w:rsidRDefault="002541B6" w:rsidP="002541B6">
      <w:pPr>
        <w:spacing w:line="360" w:lineRule="auto"/>
        <w:jc w:val="both"/>
        <w:rPr>
          <w:rFonts w:ascii="Tahoma" w:hAnsi="Tahoma" w:cs="Tahoma"/>
          <w:color w:val="383A31"/>
          <w:sz w:val="24"/>
          <w:szCs w:val="24"/>
        </w:rPr>
      </w:pPr>
      <w:r w:rsidRPr="007A5768">
        <w:rPr>
          <w:rFonts w:ascii="Tahoma" w:hAnsi="Tahoma" w:cs="Tahoma"/>
          <w:color w:val="7030A0"/>
          <w:sz w:val="24"/>
          <w:szCs w:val="24"/>
        </w:rPr>
        <w:t>    </w:t>
      </w:r>
      <w:r w:rsidRPr="007A5768">
        <w:rPr>
          <w:rStyle w:val="a3"/>
          <w:rFonts w:ascii="Tahoma" w:hAnsi="Tahoma" w:cs="Tahoma"/>
          <w:color w:val="7030A0"/>
          <w:sz w:val="24"/>
          <w:szCs w:val="24"/>
        </w:rPr>
        <w:t>Поза.</w:t>
      </w:r>
      <w:r w:rsidRPr="00DB5CD3">
        <w:rPr>
          <w:rFonts w:ascii="Tahoma" w:hAnsi="Tahoma" w:cs="Tahoma"/>
          <w:color w:val="383A31"/>
          <w:sz w:val="24"/>
          <w:szCs w:val="24"/>
        </w:rPr>
        <w:t> Своей позой мы тоже формируем впечатление о себе. Иногда кандидат, пришедший с портфелем, папкой или сумочкой, держит это у себя на коленях. Лучше найти место и отложить свою сумку, освободив руки. Свободные руки могут пригодиться, когда вы начнете рассказывать и убеждать.</w:t>
      </w:r>
    </w:p>
    <w:p w:rsidR="002541B6" w:rsidRPr="00DB5CD3" w:rsidRDefault="002541B6" w:rsidP="002541B6">
      <w:pPr>
        <w:spacing w:line="360" w:lineRule="auto"/>
        <w:jc w:val="both"/>
        <w:rPr>
          <w:rFonts w:ascii="Tahoma" w:hAnsi="Tahoma" w:cs="Tahoma"/>
          <w:color w:val="383A31"/>
          <w:sz w:val="24"/>
          <w:szCs w:val="24"/>
        </w:rPr>
      </w:pPr>
      <w:r w:rsidRPr="00DB5CD3">
        <w:rPr>
          <w:rFonts w:ascii="Tahoma" w:hAnsi="Tahoma" w:cs="Tahoma"/>
          <w:color w:val="383A31"/>
          <w:sz w:val="24"/>
          <w:szCs w:val="24"/>
        </w:rPr>
        <w:t>    Поза должна быть достаточно открытой. Плохо, если руки все время соединены «в замок». Лучше, если они лежат на коленях или на столе (хотя бы одна рука). Старайтесь быть повернутым к интервьюеру, чтобы у него не возникло ощущение вашей отстраненности.</w:t>
      </w:r>
    </w:p>
    <w:p w:rsidR="002541B6" w:rsidRPr="00DB5CD3" w:rsidRDefault="002541B6" w:rsidP="002541B6">
      <w:pPr>
        <w:spacing w:line="360" w:lineRule="auto"/>
        <w:jc w:val="both"/>
        <w:rPr>
          <w:rFonts w:ascii="Tahoma" w:hAnsi="Tahoma" w:cs="Tahoma"/>
          <w:color w:val="383A31"/>
          <w:sz w:val="24"/>
          <w:szCs w:val="24"/>
        </w:rPr>
      </w:pPr>
      <w:r w:rsidRPr="00DB5CD3">
        <w:rPr>
          <w:rFonts w:ascii="Tahoma" w:hAnsi="Tahoma" w:cs="Tahoma"/>
          <w:color w:val="383A31"/>
          <w:sz w:val="24"/>
          <w:szCs w:val="24"/>
        </w:rPr>
        <w:t>    Ноги лучше ставить прямо и уверенно, не скрещивая под стулом. Поза «нога на ногу» некоторым интервьюерам не нравится, будьте осторожны. В какой-то мере можно «</w:t>
      </w:r>
      <w:proofErr w:type="spellStart"/>
      <w:r w:rsidRPr="00DB5CD3">
        <w:rPr>
          <w:rFonts w:ascii="Tahoma" w:hAnsi="Tahoma" w:cs="Tahoma"/>
          <w:color w:val="383A31"/>
          <w:sz w:val="24"/>
          <w:szCs w:val="24"/>
        </w:rPr>
        <w:t>зеркалить</w:t>
      </w:r>
      <w:proofErr w:type="spellEnd"/>
      <w:r w:rsidRPr="00DB5CD3">
        <w:rPr>
          <w:rFonts w:ascii="Tahoma" w:hAnsi="Tahoma" w:cs="Tahoma"/>
          <w:color w:val="383A31"/>
          <w:sz w:val="24"/>
          <w:szCs w:val="24"/>
        </w:rPr>
        <w:t>» позу интервьюера. Если он положил ногу на ногу, то и вам, скорее всего, можно это сделать, если для вас привычна эта поза.</w:t>
      </w:r>
    </w:p>
    <w:p w:rsidR="002541B6" w:rsidRPr="00DB5CD3" w:rsidRDefault="002541B6" w:rsidP="002541B6">
      <w:pPr>
        <w:spacing w:line="360" w:lineRule="auto"/>
        <w:jc w:val="both"/>
        <w:rPr>
          <w:rFonts w:ascii="Tahoma" w:hAnsi="Tahoma" w:cs="Tahoma"/>
          <w:color w:val="383A31"/>
          <w:sz w:val="24"/>
          <w:szCs w:val="24"/>
        </w:rPr>
      </w:pPr>
      <w:r w:rsidRPr="00DB5CD3">
        <w:rPr>
          <w:rFonts w:ascii="Tahoma" w:hAnsi="Tahoma" w:cs="Tahoma"/>
          <w:color w:val="383A31"/>
          <w:sz w:val="24"/>
          <w:szCs w:val="24"/>
        </w:rPr>
        <w:t>    </w:t>
      </w:r>
      <w:r w:rsidRPr="007A5768">
        <w:rPr>
          <w:rStyle w:val="a3"/>
          <w:rFonts w:ascii="Tahoma" w:hAnsi="Tahoma" w:cs="Tahoma"/>
          <w:color w:val="7030A0"/>
          <w:sz w:val="24"/>
          <w:szCs w:val="24"/>
        </w:rPr>
        <w:t>Зрительный контакт.</w:t>
      </w:r>
      <w:r w:rsidRPr="00DB5CD3">
        <w:rPr>
          <w:rFonts w:ascii="Tahoma" w:hAnsi="Tahoma" w:cs="Tahoma"/>
          <w:color w:val="383A31"/>
          <w:sz w:val="24"/>
          <w:szCs w:val="24"/>
        </w:rPr>
        <w:t> Некоторые придерживаются ошибочного мнения, что смотреть в глаза собеседнику неприлично. А некоторые просто не задумываются об этом. И во время собеседования слишком часто смотрят в потолок или в сторону, а не на интервьюера. Это одна из распространенных ошибок.</w:t>
      </w:r>
    </w:p>
    <w:p w:rsidR="002541B6" w:rsidRPr="00DB5CD3" w:rsidRDefault="002541B6" w:rsidP="002541B6">
      <w:pPr>
        <w:spacing w:line="360" w:lineRule="auto"/>
        <w:jc w:val="both"/>
        <w:rPr>
          <w:rFonts w:ascii="Tahoma" w:hAnsi="Tahoma" w:cs="Tahoma"/>
          <w:color w:val="383A31"/>
          <w:sz w:val="24"/>
          <w:szCs w:val="24"/>
        </w:rPr>
      </w:pPr>
      <w:r w:rsidRPr="00DB5CD3">
        <w:rPr>
          <w:rFonts w:ascii="Tahoma" w:hAnsi="Tahoma" w:cs="Tahoma"/>
          <w:color w:val="383A31"/>
          <w:sz w:val="24"/>
          <w:szCs w:val="24"/>
        </w:rPr>
        <w:t>    Информация передается от человека к человеку не только словами, но интонацией, позой, жестами, мимикой. Когда вы внимательно смотрите на говорящего интервьюера, вы включаете все каналы восприятия информации. Вы лучше поймете его. И произведете впечатление заинтересованного человека, уверенного в своих силах. А отведенный в сторону взгляд это не только потеря информации, но и элемент жалкого внешнего вида.</w:t>
      </w:r>
    </w:p>
    <w:p w:rsidR="002541B6" w:rsidRPr="00DB5CD3" w:rsidRDefault="002541B6" w:rsidP="002541B6">
      <w:pPr>
        <w:spacing w:line="360" w:lineRule="auto"/>
        <w:jc w:val="both"/>
        <w:rPr>
          <w:rFonts w:ascii="Tahoma" w:hAnsi="Tahoma" w:cs="Tahoma"/>
          <w:color w:val="383A31"/>
          <w:sz w:val="24"/>
          <w:szCs w:val="24"/>
        </w:rPr>
      </w:pPr>
      <w:r w:rsidRPr="00DB5CD3">
        <w:rPr>
          <w:rFonts w:ascii="Tahoma" w:hAnsi="Tahoma" w:cs="Tahoma"/>
          <w:color w:val="383A31"/>
          <w:sz w:val="24"/>
          <w:szCs w:val="24"/>
        </w:rPr>
        <w:t>    Также очень важно смотреть на интервьюера, когда вы говорите. Ваша речь становится более убедительной. Наблюдая за выражением лица, позой и движениями слушающего вас человека, вы легче можете понять, как он воспринимает ваши слова. И при необходимости скорректировать свой ответ или рассказ.</w:t>
      </w:r>
    </w:p>
    <w:p w:rsidR="002541B6" w:rsidRPr="00DB5CD3" w:rsidRDefault="002541B6" w:rsidP="002541B6">
      <w:pPr>
        <w:spacing w:line="360" w:lineRule="auto"/>
        <w:jc w:val="both"/>
        <w:rPr>
          <w:rFonts w:ascii="Tahoma" w:hAnsi="Tahoma" w:cs="Tahoma"/>
          <w:color w:val="383A31"/>
          <w:sz w:val="24"/>
          <w:szCs w:val="24"/>
        </w:rPr>
      </w:pPr>
      <w:r w:rsidRPr="00DB5CD3">
        <w:rPr>
          <w:rFonts w:ascii="Tahoma" w:hAnsi="Tahoma" w:cs="Tahoma"/>
          <w:color w:val="383A31"/>
          <w:sz w:val="24"/>
          <w:szCs w:val="24"/>
        </w:rPr>
        <w:lastRenderedPageBreak/>
        <w:t>    </w:t>
      </w:r>
      <w:r w:rsidRPr="007A5768">
        <w:rPr>
          <w:rStyle w:val="a3"/>
          <w:rFonts w:ascii="Tahoma" w:hAnsi="Tahoma" w:cs="Tahoma"/>
          <w:color w:val="7030A0"/>
          <w:sz w:val="24"/>
          <w:szCs w:val="24"/>
        </w:rPr>
        <w:t>Жестикуляция</w:t>
      </w:r>
      <w:r w:rsidRPr="00DB5CD3">
        <w:rPr>
          <w:rStyle w:val="a3"/>
          <w:rFonts w:ascii="Tahoma" w:hAnsi="Tahoma" w:cs="Tahoma"/>
          <w:color w:val="383A31"/>
          <w:sz w:val="24"/>
          <w:szCs w:val="24"/>
        </w:rPr>
        <w:t>.</w:t>
      </w:r>
      <w:r w:rsidRPr="00DB5CD3">
        <w:rPr>
          <w:rFonts w:ascii="Tahoma" w:hAnsi="Tahoma" w:cs="Tahoma"/>
          <w:color w:val="383A31"/>
          <w:sz w:val="24"/>
          <w:szCs w:val="24"/>
        </w:rPr>
        <w:t> Трудно убедительно говорить, если ваши руки связаны. Но многие сами себя связывают, соединив, например, руки «в замок» или прилепив их к коленям. Умеренная и правильная жестикуляция делает вашу речь более убедительной. Интересно, что жестикуляция тесно связана со зрительным контактом. Тот, кто не смотрит на собеседника, обычно не делает никаких полезных жестов. Но чаще позволяет себе «сорные» движения. Например, крутит в руках авторучку или теребит что-нибудь. «Сорные» жесты обычно, причем часто неосознанно, воспринимаются как признаки волнения и неуверенности кандидата.</w:t>
      </w:r>
    </w:p>
    <w:p w:rsidR="002541B6" w:rsidRDefault="002541B6" w:rsidP="002541B6">
      <w:pPr>
        <w:spacing w:line="360" w:lineRule="auto"/>
        <w:jc w:val="both"/>
        <w:rPr>
          <w:rFonts w:ascii="Tahoma" w:hAnsi="Tahoma" w:cs="Tahoma"/>
          <w:color w:val="383A31"/>
          <w:sz w:val="24"/>
          <w:szCs w:val="24"/>
        </w:rPr>
      </w:pPr>
      <w:r w:rsidRPr="00DB5CD3">
        <w:rPr>
          <w:rFonts w:ascii="Tahoma" w:hAnsi="Tahoma" w:cs="Tahoma"/>
          <w:color w:val="383A31"/>
          <w:sz w:val="24"/>
          <w:szCs w:val="24"/>
        </w:rPr>
        <w:t>  </w:t>
      </w:r>
    </w:p>
    <w:p w:rsidR="002541B6" w:rsidRDefault="002541B6" w:rsidP="002541B6">
      <w:pPr>
        <w:spacing w:line="360" w:lineRule="auto"/>
        <w:jc w:val="both"/>
        <w:rPr>
          <w:rFonts w:ascii="Tahoma" w:hAnsi="Tahoma" w:cs="Tahoma"/>
          <w:color w:val="383A31"/>
          <w:sz w:val="24"/>
          <w:szCs w:val="24"/>
        </w:rPr>
      </w:pPr>
    </w:p>
    <w:p w:rsidR="002541B6" w:rsidRPr="00DB5CD3" w:rsidRDefault="002541B6" w:rsidP="002541B6">
      <w:pPr>
        <w:spacing w:line="360" w:lineRule="auto"/>
        <w:jc w:val="both"/>
        <w:rPr>
          <w:rFonts w:ascii="Tahoma" w:hAnsi="Tahoma" w:cs="Tahoma"/>
          <w:color w:val="383A31"/>
          <w:sz w:val="24"/>
          <w:szCs w:val="24"/>
        </w:rPr>
      </w:pPr>
      <w:r w:rsidRPr="00DB5CD3">
        <w:rPr>
          <w:rFonts w:ascii="Tahoma" w:hAnsi="Tahoma" w:cs="Tahoma"/>
          <w:color w:val="383A31"/>
          <w:sz w:val="24"/>
          <w:szCs w:val="24"/>
        </w:rPr>
        <w:t>  </w:t>
      </w:r>
      <w:r w:rsidRPr="00DB5CD3">
        <w:rPr>
          <w:rStyle w:val="a3"/>
          <w:rFonts w:ascii="Tahoma" w:hAnsi="Tahoma" w:cs="Tahoma"/>
          <w:color w:val="383A31"/>
          <w:sz w:val="24"/>
          <w:szCs w:val="24"/>
        </w:rPr>
        <w:t>Не перебивайте интервьюера</w:t>
      </w:r>
      <w:r w:rsidRPr="00DB5CD3">
        <w:rPr>
          <w:rFonts w:ascii="Tahoma" w:hAnsi="Tahoma" w:cs="Tahoma"/>
          <w:color w:val="383A31"/>
          <w:sz w:val="24"/>
          <w:szCs w:val="24"/>
        </w:rPr>
        <w:t> независимо оттого, что вы уже поняли вопрос и готовы дать ответ. Не торопитесь.</w:t>
      </w:r>
      <w:r w:rsidRPr="00DB5CD3">
        <w:rPr>
          <w:rFonts w:ascii="Tahoma" w:hAnsi="Tahoma" w:cs="Tahoma"/>
          <w:color w:val="383A31"/>
          <w:sz w:val="24"/>
          <w:szCs w:val="24"/>
        </w:rPr>
        <w:br/>
        <w:t>    Если вы не поняли вопрос, то переспросите интервьюера, правильно ли вы его поняли. Это поможет вам уточнить вопрос и увеличить время на обдумывание ответа.</w:t>
      </w:r>
    </w:p>
    <w:p w:rsidR="002541B6" w:rsidRPr="00DB5CD3" w:rsidRDefault="002541B6" w:rsidP="002541B6">
      <w:pPr>
        <w:spacing w:line="360" w:lineRule="auto"/>
        <w:jc w:val="both"/>
        <w:rPr>
          <w:rFonts w:ascii="Tahoma" w:hAnsi="Tahoma" w:cs="Tahoma"/>
          <w:color w:val="383A31"/>
          <w:sz w:val="24"/>
          <w:szCs w:val="24"/>
        </w:rPr>
      </w:pPr>
      <w:r w:rsidRPr="007A5768">
        <w:rPr>
          <w:rFonts w:ascii="Tahoma" w:hAnsi="Tahoma" w:cs="Tahoma"/>
          <w:color w:val="7030A0"/>
          <w:sz w:val="24"/>
          <w:szCs w:val="24"/>
        </w:rPr>
        <w:t>   </w:t>
      </w:r>
      <w:r w:rsidRPr="007A5768">
        <w:rPr>
          <w:rStyle w:val="a3"/>
          <w:rFonts w:ascii="Tahoma" w:hAnsi="Tahoma" w:cs="Tahoma"/>
          <w:color w:val="7030A0"/>
          <w:sz w:val="24"/>
          <w:szCs w:val="24"/>
        </w:rPr>
        <w:t> Отвечайте просто и исчерпывающе</w:t>
      </w:r>
      <w:r w:rsidRPr="00DB5CD3">
        <w:rPr>
          <w:rStyle w:val="a3"/>
          <w:rFonts w:ascii="Tahoma" w:hAnsi="Tahoma" w:cs="Tahoma"/>
          <w:color w:val="383A31"/>
          <w:sz w:val="24"/>
          <w:szCs w:val="24"/>
        </w:rPr>
        <w:t>.</w:t>
      </w:r>
      <w:r w:rsidRPr="00DB5CD3">
        <w:rPr>
          <w:rFonts w:ascii="Tahoma" w:hAnsi="Tahoma" w:cs="Tahoma"/>
          <w:color w:val="383A31"/>
          <w:sz w:val="24"/>
          <w:szCs w:val="24"/>
        </w:rPr>
        <w:t xml:space="preserve"> Отвечая на вопрос, Давайте только ту информацию, которая к нему относится. Чем проще </w:t>
      </w:r>
      <w:proofErr w:type="gramStart"/>
      <w:r w:rsidRPr="00DB5CD3">
        <w:rPr>
          <w:rFonts w:ascii="Tahoma" w:hAnsi="Tahoma" w:cs="Tahoma"/>
          <w:color w:val="383A31"/>
          <w:sz w:val="24"/>
          <w:szCs w:val="24"/>
        </w:rPr>
        <w:t>изложенное</w:t>
      </w:r>
      <w:proofErr w:type="gramEnd"/>
      <w:r w:rsidRPr="00DB5CD3">
        <w:rPr>
          <w:rFonts w:ascii="Tahoma" w:hAnsi="Tahoma" w:cs="Tahoma"/>
          <w:color w:val="383A31"/>
          <w:sz w:val="24"/>
          <w:szCs w:val="24"/>
        </w:rPr>
        <w:t>, тем лучше. Не отклоняйтесь от сути вопроса. Не затягивайте. Говорите четко и ясно. Сосредоточьтесь на чем-то одном, не старайтесь охватить все за один раз. Не говорите больше, чем нужно. Но если вы замолчали и смотрите в сторону или в пол, у собеседника может возникнуть мысль, что вам нечего больше сказать. Так что правильная пауза должна сопровождаться правильной позой, правильным взглядом и правильным выражением лица. Часто при этом может быть получена информация, позволяющая точнее построить дальнейший ответ или рассказ. Будьте терпеливы.</w:t>
      </w:r>
    </w:p>
    <w:p w:rsidR="002541B6" w:rsidRPr="00DB5CD3" w:rsidRDefault="002541B6" w:rsidP="002541B6">
      <w:pPr>
        <w:spacing w:line="360" w:lineRule="auto"/>
        <w:jc w:val="both"/>
        <w:rPr>
          <w:rFonts w:ascii="Tahoma" w:hAnsi="Tahoma" w:cs="Tahoma"/>
          <w:color w:val="383A31"/>
          <w:sz w:val="24"/>
          <w:szCs w:val="24"/>
        </w:rPr>
      </w:pPr>
      <w:r w:rsidRPr="007A5768">
        <w:rPr>
          <w:rFonts w:ascii="Tahoma" w:hAnsi="Tahoma" w:cs="Tahoma"/>
          <w:color w:val="7030A0"/>
          <w:sz w:val="24"/>
          <w:szCs w:val="24"/>
        </w:rPr>
        <w:t>    </w:t>
      </w:r>
      <w:r w:rsidRPr="007A5768">
        <w:rPr>
          <w:rStyle w:val="a3"/>
          <w:rFonts w:ascii="Tahoma" w:hAnsi="Tahoma" w:cs="Tahoma"/>
          <w:color w:val="7030A0"/>
          <w:sz w:val="24"/>
          <w:szCs w:val="24"/>
        </w:rPr>
        <w:t>Следите за голосом.</w:t>
      </w:r>
      <w:r w:rsidRPr="00DB5CD3">
        <w:rPr>
          <w:rFonts w:ascii="Tahoma" w:hAnsi="Tahoma" w:cs="Tahoma"/>
          <w:color w:val="383A31"/>
          <w:sz w:val="24"/>
          <w:szCs w:val="24"/>
        </w:rPr>
        <w:t> Необходимо говорить в естественном темпе, не слишком тихо (может сложиться впечатление неуверенности в себе), но и не слишком громко (это вызывает, как минимум, раздражение).</w:t>
      </w:r>
    </w:p>
    <w:p w:rsidR="002541B6" w:rsidRPr="00DB5CD3" w:rsidRDefault="002541B6" w:rsidP="002541B6">
      <w:pPr>
        <w:spacing w:line="360" w:lineRule="auto"/>
        <w:jc w:val="both"/>
        <w:rPr>
          <w:rFonts w:ascii="Tahoma" w:hAnsi="Tahoma" w:cs="Tahoma"/>
          <w:color w:val="383A31"/>
          <w:sz w:val="24"/>
          <w:szCs w:val="24"/>
        </w:rPr>
      </w:pPr>
      <w:r w:rsidRPr="00DB5CD3">
        <w:rPr>
          <w:rFonts w:ascii="Tahoma" w:hAnsi="Tahoma" w:cs="Tahoma"/>
          <w:color w:val="383A31"/>
          <w:sz w:val="24"/>
          <w:szCs w:val="24"/>
        </w:rPr>
        <w:t>    </w:t>
      </w:r>
      <w:r w:rsidRPr="007A5768">
        <w:rPr>
          <w:rStyle w:val="a3"/>
          <w:rFonts w:ascii="Tahoma" w:hAnsi="Tahoma" w:cs="Tahoma"/>
          <w:color w:val="7030A0"/>
          <w:sz w:val="24"/>
          <w:szCs w:val="24"/>
        </w:rPr>
        <w:t>Мимика.</w:t>
      </w:r>
      <w:r w:rsidRPr="00DB5CD3">
        <w:rPr>
          <w:rFonts w:ascii="Tahoma" w:hAnsi="Tahoma" w:cs="Tahoma"/>
          <w:color w:val="383A31"/>
          <w:sz w:val="24"/>
          <w:szCs w:val="24"/>
        </w:rPr>
        <w:t> Типичный американский призыв «</w:t>
      </w:r>
      <w:proofErr w:type="spellStart"/>
      <w:r w:rsidRPr="00DB5CD3">
        <w:rPr>
          <w:rFonts w:ascii="Tahoma" w:hAnsi="Tahoma" w:cs="Tahoma"/>
          <w:color w:val="383A31"/>
          <w:sz w:val="24"/>
          <w:szCs w:val="24"/>
        </w:rPr>
        <w:t>smile</w:t>
      </w:r>
      <w:proofErr w:type="spellEnd"/>
      <w:r w:rsidRPr="00DB5CD3">
        <w:rPr>
          <w:rFonts w:ascii="Tahoma" w:hAnsi="Tahoma" w:cs="Tahoma"/>
          <w:color w:val="383A31"/>
          <w:sz w:val="24"/>
          <w:szCs w:val="24"/>
        </w:rPr>
        <w:t xml:space="preserve">!», улыбайтесь. Работодатель скорее пригласит на работу благополучного победителя. Если вы улыбаетесь, то у вас больше шансов показаться именно таким человеком. А если вы говорите все </w:t>
      </w:r>
      <w:r w:rsidRPr="00DB5CD3">
        <w:rPr>
          <w:rFonts w:ascii="Tahoma" w:hAnsi="Tahoma" w:cs="Tahoma"/>
          <w:color w:val="383A31"/>
          <w:sz w:val="24"/>
          <w:szCs w:val="24"/>
        </w:rPr>
        <w:lastRenderedPageBreak/>
        <w:t>время со скучным или напряженным выражением лица, то у вас меньше шансов произвести позитивное впечатление. Но, разумеется, все хорошо в меру. Не следует улыбаться непрерывно, это тоже плохо. Если же улыбка приходит на ваше лицо достаточно частым гостем, в том числе в паузах, которые вы делаете после ваших ответов, это обычно воспринимается хорошо.</w:t>
      </w:r>
    </w:p>
    <w:p w:rsidR="005A7470" w:rsidRDefault="002541B6" w:rsidP="002541B6">
      <w:r w:rsidRPr="00DB5CD3">
        <w:rPr>
          <w:rFonts w:ascii="Tahoma" w:hAnsi="Tahoma" w:cs="Tahoma"/>
          <w:color w:val="383A31"/>
          <w:sz w:val="24"/>
          <w:szCs w:val="24"/>
        </w:rPr>
        <w:t>    Тот, кто не только говорит правильные вещи, но и говорит эти вещи правильно, при прочих равных скорее произведет на работодателя хорошее</w:t>
      </w:r>
      <w:r>
        <w:rPr>
          <w:rFonts w:ascii="Tahoma" w:hAnsi="Tahoma" w:cs="Tahoma"/>
          <w:color w:val="383A31"/>
          <w:sz w:val="20"/>
          <w:szCs w:val="20"/>
        </w:rPr>
        <w:t xml:space="preserve"> впечатление и </w:t>
      </w:r>
      <w:r w:rsidRPr="00DB5CD3">
        <w:rPr>
          <w:rFonts w:ascii="Tahoma" w:hAnsi="Tahoma" w:cs="Tahoma"/>
          <w:color w:val="383A31"/>
          <w:sz w:val="24"/>
          <w:szCs w:val="24"/>
        </w:rPr>
        <w:t>получит предложение работы.</w:t>
      </w:r>
    </w:p>
    <w:sectPr w:rsidR="005A74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1B6"/>
    <w:rsid w:val="002541B6"/>
    <w:rsid w:val="005A74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41B6"/>
    <w:pPr>
      <w:spacing w:after="200" w:line="276" w:lineRule="auto"/>
      <w:jc w:val="left"/>
    </w:pPr>
    <w:rPr>
      <w:rFonts w:ascii="Calibri" w:eastAsia="Calibri" w:hAnsi="Calibri"/>
      <w:sz w:val="22"/>
      <w:szCs w:val="22"/>
    </w:rPr>
  </w:style>
  <w:style w:type="paragraph" w:styleId="2">
    <w:name w:val="heading 2"/>
    <w:basedOn w:val="a"/>
    <w:link w:val="20"/>
    <w:uiPriority w:val="9"/>
    <w:qFormat/>
    <w:rsid w:val="002541B6"/>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541B6"/>
    <w:rPr>
      <w:rFonts w:eastAsia="Times New Roman"/>
      <w:b/>
      <w:bCs/>
      <w:sz w:val="36"/>
      <w:szCs w:val="36"/>
      <w:lang w:eastAsia="ru-RU"/>
    </w:rPr>
  </w:style>
  <w:style w:type="character" w:customStyle="1" w:styleId="apple-converted-space">
    <w:name w:val="apple-converted-space"/>
    <w:basedOn w:val="a0"/>
    <w:rsid w:val="002541B6"/>
  </w:style>
  <w:style w:type="character" w:customStyle="1" w:styleId="head">
    <w:name w:val="head"/>
    <w:basedOn w:val="a0"/>
    <w:rsid w:val="002541B6"/>
  </w:style>
  <w:style w:type="character" w:styleId="a3">
    <w:name w:val="Strong"/>
    <w:uiPriority w:val="22"/>
    <w:qFormat/>
    <w:rsid w:val="002541B6"/>
    <w:rPr>
      <w:b/>
      <w:bCs/>
    </w:rPr>
  </w:style>
  <w:style w:type="paragraph" w:styleId="a4">
    <w:name w:val="Normal (Web)"/>
    <w:basedOn w:val="a"/>
    <w:uiPriority w:val="99"/>
    <w:unhideWhenUsed/>
    <w:rsid w:val="002541B6"/>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41B6"/>
    <w:pPr>
      <w:spacing w:after="200" w:line="276" w:lineRule="auto"/>
      <w:jc w:val="left"/>
    </w:pPr>
    <w:rPr>
      <w:rFonts w:ascii="Calibri" w:eastAsia="Calibri" w:hAnsi="Calibri"/>
      <w:sz w:val="22"/>
      <w:szCs w:val="22"/>
    </w:rPr>
  </w:style>
  <w:style w:type="paragraph" w:styleId="2">
    <w:name w:val="heading 2"/>
    <w:basedOn w:val="a"/>
    <w:link w:val="20"/>
    <w:uiPriority w:val="9"/>
    <w:qFormat/>
    <w:rsid w:val="002541B6"/>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541B6"/>
    <w:rPr>
      <w:rFonts w:eastAsia="Times New Roman"/>
      <w:b/>
      <w:bCs/>
      <w:sz w:val="36"/>
      <w:szCs w:val="36"/>
      <w:lang w:eastAsia="ru-RU"/>
    </w:rPr>
  </w:style>
  <w:style w:type="character" w:customStyle="1" w:styleId="apple-converted-space">
    <w:name w:val="apple-converted-space"/>
    <w:basedOn w:val="a0"/>
    <w:rsid w:val="002541B6"/>
  </w:style>
  <w:style w:type="character" w:customStyle="1" w:styleId="head">
    <w:name w:val="head"/>
    <w:basedOn w:val="a0"/>
    <w:rsid w:val="002541B6"/>
  </w:style>
  <w:style w:type="character" w:styleId="a3">
    <w:name w:val="Strong"/>
    <w:uiPriority w:val="22"/>
    <w:qFormat/>
    <w:rsid w:val="002541B6"/>
    <w:rPr>
      <w:b/>
      <w:bCs/>
    </w:rPr>
  </w:style>
  <w:style w:type="paragraph" w:styleId="a4">
    <w:name w:val="Normal (Web)"/>
    <w:basedOn w:val="a"/>
    <w:uiPriority w:val="99"/>
    <w:unhideWhenUsed/>
    <w:rsid w:val="002541B6"/>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1741</Words>
  <Characters>9929</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2013-10-29T12:15:00Z</dcterms:created>
  <dcterms:modified xsi:type="dcterms:W3CDTF">2013-10-29T12:15:00Z</dcterms:modified>
</cp:coreProperties>
</file>