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8E" w:rsidRPr="00A81CB8" w:rsidRDefault="00CD638E" w:rsidP="00CD638E">
      <w:pPr>
        <w:tabs>
          <w:tab w:val="left" w:pos="3750"/>
        </w:tabs>
        <w:jc w:val="center"/>
        <w:rPr>
          <w:rFonts w:ascii="Arial" w:hAnsi="Arial"/>
          <w:sz w:val="16"/>
          <w:szCs w:val="16"/>
          <w:lang w:val="ru-RU"/>
        </w:rPr>
      </w:pPr>
      <w:r w:rsidRPr="00A81CB8">
        <w:rPr>
          <w:rFonts w:ascii="Arial" w:hAnsi="Arial"/>
          <w:sz w:val="16"/>
          <w:szCs w:val="16"/>
          <w:lang w:val="ru-RU"/>
        </w:rPr>
        <w:t>Учебный план</w:t>
      </w:r>
      <w:r>
        <w:rPr>
          <w:rFonts w:ascii="Arial" w:hAnsi="Arial"/>
          <w:sz w:val="16"/>
          <w:szCs w:val="16"/>
          <w:lang w:val="ru-RU"/>
        </w:rPr>
        <w:t xml:space="preserve"> - график</w:t>
      </w:r>
    </w:p>
    <w:p w:rsidR="00CD638E" w:rsidRDefault="00CD638E" w:rsidP="00CD638E">
      <w:pPr>
        <w:jc w:val="center"/>
        <w:rPr>
          <w:rFonts w:ascii="Arial" w:hAnsi="Arial"/>
          <w:sz w:val="16"/>
          <w:szCs w:val="16"/>
          <w:lang w:val="ru-RU"/>
        </w:rPr>
      </w:pPr>
      <w:r w:rsidRPr="00A81CB8">
        <w:rPr>
          <w:rFonts w:ascii="Arial" w:hAnsi="Arial"/>
          <w:sz w:val="16"/>
          <w:szCs w:val="16"/>
          <w:lang w:val="ru-RU"/>
        </w:rPr>
        <w:t>заочного отделения на 201</w:t>
      </w:r>
      <w:r>
        <w:rPr>
          <w:rFonts w:ascii="Arial" w:hAnsi="Arial"/>
          <w:sz w:val="16"/>
          <w:szCs w:val="16"/>
          <w:lang w:val="ru-RU"/>
        </w:rPr>
        <w:t>8</w:t>
      </w:r>
      <w:r w:rsidRPr="00A81CB8">
        <w:rPr>
          <w:rFonts w:ascii="Arial" w:hAnsi="Arial"/>
          <w:sz w:val="16"/>
          <w:szCs w:val="16"/>
          <w:lang w:val="ru-RU"/>
        </w:rPr>
        <w:t>–201</w:t>
      </w:r>
      <w:r>
        <w:rPr>
          <w:rFonts w:ascii="Arial" w:hAnsi="Arial"/>
          <w:sz w:val="16"/>
          <w:szCs w:val="16"/>
          <w:lang w:val="ru-RU"/>
        </w:rPr>
        <w:t xml:space="preserve">9 </w:t>
      </w:r>
      <w:r w:rsidRPr="00A81CB8">
        <w:rPr>
          <w:rFonts w:ascii="Arial" w:hAnsi="Arial"/>
          <w:sz w:val="16"/>
          <w:szCs w:val="16"/>
          <w:lang w:val="ru-RU"/>
        </w:rPr>
        <w:t xml:space="preserve">учебный год по специальности </w:t>
      </w:r>
    </w:p>
    <w:p w:rsidR="00CD638E" w:rsidRDefault="00CD638E" w:rsidP="00CD638E">
      <w:pPr>
        <w:jc w:val="center"/>
        <w:rPr>
          <w:rFonts w:ascii="Arial" w:hAnsi="Arial"/>
          <w:b/>
          <w:bCs/>
          <w:i/>
          <w:iCs/>
          <w:sz w:val="16"/>
          <w:szCs w:val="16"/>
          <w:lang w:val="ru-RU"/>
        </w:rPr>
      </w:pPr>
      <w:proofErr w:type="gramStart"/>
      <w:r>
        <w:rPr>
          <w:rFonts w:ascii="Arial" w:hAnsi="Arial"/>
          <w:b/>
          <w:bCs/>
          <w:i/>
          <w:sz w:val="16"/>
          <w:szCs w:val="16"/>
          <w:lang w:val="ru-RU"/>
        </w:rPr>
        <w:t xml:space="preserve">40.02.01 </w:t>
      </w:r>
      <w:r w:rsidRPr="00663C62">
        <w:rPr>
          <w:rFonts w:ascii="Arial" w:hAnsi="Arial"/>
          <w:b/>
          <w:bCs/>
          <w:i/>
          <w:sz w:val="16"/>
          <w:szCs w:val="16"/>
          <w:lang w:val="ru-RU"/>
        </w:rPr>
        <w:t xml:space="preserve"> </w:t>
      </w:r>
      <w:r w:rsidRPr="00A81CB8">
        <w:rPr>
          <w:rFonts w:ascii="Arial" w:hAnsi="Arial"/>
          <w:b/>
          <w:bCs/>
          <w:i/>
          <w:iCs/>
          <w:sz w:val="16"/>
          <w:szCs w:val="16"/>
          <w:lang w:val="ru-RU"/>
        </w:rPr>
        <w:t>Право</w:t>
      </w:r>
      <w:proofErr w:type="gramEnd"/>
      <w:r w:rsidRPr="00A81CB8">
        <w:rPr>
          <w:rFonts w:ascii="Arial" w:hAnsi="Arial"/>
          <w:b/>
          <w:bCs/>
          <w:i/>
          <w:iCs/>
          <w:sz w:val="16"/>
          <w:szCs w:val="16"/>
          <w:lang w:val="ru-RU"/>
        </w:rPr>
        <w:t xml:space="preserve"> </w:t>
      </w:r>
      <w:r>
        <w:rPr>
          <w:rFonts w:ascii="Arial" w:hAnsi="Arial"/>
          <w:b/>
          <w:bCs/>
          <w:i/>
          <w:iCs/>
          <w:sz w:val="16"/>
          <w:szCs w:val="16"/>
          <w:lang w:val="ru-RU"/>
        </w:rPr>
        <w:t>и организация социального обеспечения</w:t>
      </w:r>
    </w:p>
    <w:p w:rsidR="00CD638E" w:rsidRPr="00A81CB8" w:rsidRDefault="00CD638E" w:rsidP="00CD638E">
      <w:pPr>
        <w:tabs>
          <w:tab w:val="left" w:pos="3750"/>
        </w:tabs>
        <w:jc w:val="center"/>
        <w:rPr>
          <w:rFonts w:ascii="Arial" w:hAnsi="Arial"/>
          <w:b/>
          <w:bCs/>
          <w:sz w:val="16"/>
          <w:szCs w:val="16"/>
          <w:lang w:val="ru-RU"/>
        </w:rPr>
      </w:pPr>
      <w:proofErr w:type="gramStart"/>
      <w:r>
        <w:rPr>
          <w:rFonts w:ascii="Arial" w:hAnsi="Arial"/>
          <w:b/>
          <w:bCs/>
          <w:sz w:val="16"/>
          <w:szCs w:val="16"/>
        </w:rPr>
        <w:t>II</w:t>
      </w:r>
      <w:r w:rsidRPr="00B64C20">
        <w:rPr>
          <w:rFonts w:ascii="Arial" w:hAnsi="Arial"/>
          <w:b/>
          <w:bCs/>
          <w:sz w:val="16"/>
          <w:szCs w:val="16"/>
          <w:lang w:val="ru-RU"/>
        </w:rPr>
        <w:t xml:space="preserve"> </w:t>
      </w:r>
      <w:r w:rsidRPr="00A81CB8">
        <w:rPr>
          <w:rFonts w:ascii="Arial" w:hAnsi="Arial"/>
          <w:b/>
          <w:bCs/>
          <w:sz w:val="16"/>
          <w:szCs w:val="16"/>
          <w:lang w:val="ru-RU"/>
        </w:rPr>
        <w:t xml:space="preserve"> курс</w:t>
      </w:r>
      <w:proofErr w:type="gramEnd"/>
      <w:r w:rsidRPr="00A81CB8">
        <w:rPr>
          <w:rFonts w:ascii="Arial" w:hAnsi="Arial"/>
          <w:b/>
          <w:bCs/>
          <w:sz w:val="16"/>
          <w:szCs w:val="16"/>
          <w:lang w:val="ru-RU"/>
        </w:rPr>
        <w:t xml:space="preserve"> </w:t>
      </w:r>
    </w:p>
    <w:tbl>
      <w:tblPr>
        <w:tblW w:w="100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4439"/>
        <w:gridCol w:w="930"/>
        <w:gridCol w:w="855"/>
        <w:gridCol w:w="841"/>
        <w:gridCol w:w="840"/>
        <w:gridCol w:w="855"/>
        <w:gridCol w:w="874"/>
      </w:tblGrid>
      <w:tr w:rsidR="00CD638E" w:rsidTr="004E393B">
        <w:tc>
          <w:tcPr>
            <w:tcW w:w="465" w:type="dxa"/>
            <w:vMerge w:val="restart"/>
            <w:shd w:val="clear" w:color="auto" w:fill="auto"/>
          </w:tcPr>
          <w:p w:rsidR="00CD638E" w:rsidRPr="005934A1" w:rsidRDefault="00CD638E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5934A1">
              <w:rPr>
                <w:rFonts w:ascii="Arial" w:hAnsi="Arial"/>
                <w:sz w:val="14"/>
                <w:szCs w:val="14"/>
                <w:lang w:val="ru-RU"/>
              </w:rPr>
              <w:t>№</w:t>
            </w:r>
          </w:p>
          <w:p w:rsidR="00CD638E" w:rsidRPr="005934A1" w:rsidRDefault="00CD638E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5934A1">
              <w:rPr>
                <w:rFonts w:ascii="Arial" w:hAnsi="Arial"/>
                <w:sz w:val="14"/>
                <w:szCs w:val="14"/>
                <w:lang w:val="ru-RU"/>
              </w:rPr>
              <w:t>п/п</w:t>
            </w:r>
          </w:p>
        </w:tc>
        <w:tc>
          <w:tcPr>
            <w:tcW w:w="4439" w:type="dxa"/>
            <w:vMerge w:val="restart"/>
            <w:shd w:val="clear" w:color="auto" w:fill="auto"/>
          </w:tcPr>
          <w:p w:rsidR="00CD638E" w:rsidRPr="005934A1" w:rsidRDefault="00CD638E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5934A1">
              <w:rPr>
                <w:rFonts w:ascii="Arial" w:hAnsi="Arial"/>
                <w:sz w:val="14"/>
                <w:szCs w:val="14"/>
                <w:lang w:val="ru-RU"/>
              </w:rPr>
              <w:t>Наименование дисциплины</w:t>
            </w:r>
          </w:p>
        </w:tc>
        <w:tc>
          <w:tcPr>
            <w:tcW w:w="930" w:type="dxa"/>
            <w:vMerge w:val="restart"/>
          </w:tcPr>
          <w:p w:rsidR="00CD638E" w:rsidRPr="00A81CB8" w:rsidRDefault="00CD638E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Максимальное к</w:t>
            </w:r>
            <w:r w:rsidRPr="00A81CB8">
              <w:rPr>
                <w:rFonts w:ascii="Arial" w:hAnsi="Arial"/>
                <w:sz w:val="14"/>
                <w:szCs w:val="14"/>
                <w:lang w:val="ru-RU"/>
              </w:rPr>
              <w:t>ол-во часов на дневном</w:t>
            </w:r>
          </w:p>
          <w:p w:rsidR="00CD638E" w:rsidRPr="00A81CB8" w:rsidRDefault="00CD638E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A81CB8">
              <w:rPr>
                <w:rFonts w:ascii="Arial" w:hAnsi="Arial"/>
                <w:sz w:val="14"/>
                <w:szCs w:val="14"/>
                <w:lang w:val="ru-RU"/>
              </w:rPr>
              <w:t>отделении</w:t>
            </w:r>
          </w:p>
        </w:tc>
        <w:tc>
          <w:tcPr>
            <w:tcW w:w="855" w:type="dxa"/>
            <w:vMerge w:val="restart"/>
          </w:tcPr>
          <w:p w:rsidR="00CD638E" w:rsidRPr="00A81CB8" w:rsidRDefault="00CD638E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Обязательное к</w:t>
            </w:r>
            <w:r w:rsidRPr="00A81CB8">
              <w:rPr>
                <w:rFonts w:ascii="Arial" w:hAnsi="Arial"/>
                <w:sz w:val="14"/>
                <w:szCs w:val="14"/>
                <w:lang w:val="ru-RU"/>
              </w:rPr>
              <w:t>ол-во часов на заочном</w:t>
            </w:r>
          </w:p>
          <w:p w:rsidR="00CD638E" w:rsidRPr="00A81CB8" w:rsidRDefault="00CD638E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  <w:lang w:val="ru-RU"/>
              </w:rPr>
            </w:pPr>
            <w:r w:rsidRPr="00A81CB8">
              <w:rPr>
                <w:rFonts w:ascii="Arial" w:hAnsi="Arial"/>
                <w:sz w:val="14"/>
                <w:szCs w:val="14"/>
                <w:lang w:val="ru-RU"/>
              </w:rPr>
              <w:t>отделении</w:t>
            </w:r>
          </w:p>
        </w:tc>
        <w:tc>
          <w:tcPr>
            <w:tcW w:w="1681" w:type="dxa"/>
            <w:gridSpan w:val="2"/>
          </w:tcPr>
          <w:p w:rsidR="00CD638E" w:rsidRPr="005934A1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5934A1">
              <w:rPr>
                <w:rFonts w:ascii="Arial" w:hAnsi="Arial"/>
                <w:sz w:val="16"/>
                <w:szCs w:val="16"/>
                <w:lang w:val="ru-RU"/>
              </w:rPr>
              <w:t xml:space="preserve"> ЛЭС</w:t>
            </w:r>
          </w:p>
          <w:p w:rsidR="00CD638E" w:rsidRPr="00457F21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5934A1">
              <w:rPr>
                <w:rFonts w:ascii="Arial" w:hAnsi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08</w:t>
            </w:r>
            <w:r w:rsidRPr="005934A1">
              <w:rPr>
                <w:rFonts w:ascii="Arial" w:hAnsi="Arial"/>
                <w:sz w:val="16"/>
                <w:szCs w:val="16"/>
                <w:lang w:val="ru-RU"/>
              </w:rPr>
              <w:t>.10.1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8</w:t>
            </w:r>
            <w:r w:rsidRPr="005934A1">
              <w:rPr>
                <w:rFonts w:ascii="Arial" w:hAnsi="Arial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27</w:t>
            </w:r>
            <w:r w:rsidRPr="005934A1">
              <w:rPr>
                <w:rFonts w:ascii="Arial" w:hAnsi="Arial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1729" w:type="dxa"/>
            <w:gridSpan w:val="2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II ЛЭС</w:t>
            </w:r>
          </w:p>
          <w:p w:rsidR="00CD638E" w:rsidRPr="00457F21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11</w:t>
            </w:r>
            <w:r>
              <w:rPr>
                <w:rFonts w:ascii="Arial" w:hAnsi="Arial"/>
                <w:sz w:val="16"/>
                <w:szCs w:val="16"/>
              </w:rPr>
              <w:t>.0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19</w:t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30</w:t>
            </w:r>
            <w:r>
              <w:rPr>
                <w:rFonts w:ascii="Arial" w:hAnsi="Arial"/>
                <w:sz w:val="16"/>
                <w:szCs w:val="16"/>
              </w:rPr>
              <w:t>.0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.1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9</w:t>
            </w:r>
          </w:p>
        </w:tc>
      </w:tr>
      <w:tr w:rsidR="00CD638E" w:rsidTr="004E393B">
        <w:tc>
          <w:tcPr>
            <w:tcW w:w="465" w:type="dxa"/>
            <w:vMerge/>
            <w:shd w:val="clear" w:color="auto" w:fill="auto"/>
          </w:tcPr>
          <w:p w:rsidR="00CD638E" w:rsidRDefault="00CD638E" w:rsidP="004E393B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:rsidR="00CD638E" w:rsidRDefault="00CD638E" w:rsidP="004E393B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CD638E" w:rsidRDefault="00CD638E" w:rsidP="004E393B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D638E" w:rsidRDefault="00CD638E" w:rsidP="004E393B">
            <w:pPr>
              <w:pStyle w:val="a3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41" w:type="dxa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840" w:type="dxa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К.Р.</w:t>
            </w:r>
          </w:p>
        </w:tc>
        <w:tc>
          <w:tcPr>
            <w:tcW w:w="855" w:type="dxa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часы</w:t>
            </w:r>
            <w:proofErr w:type="spellEnd"/>
          </w:p>
        </w:tc>
        <w:tc>
          <w:tcPr>
            <w:tcW w:w="874" w:type="dxa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К.Р</w:t>
            </w:r>
          </w:p>
        </w:tc>
      </w:tr>
      <w:tr w:rsidR="00CD638E" w:rsidTr="004E393B">
        <w:tc>
          <w:tcPr>
            <w:tcW w:w="46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439" w:type="dxa"/>
            <w:shd w:val="clear" w:color="auto" w:fill="auto"/>
          </w:tcPr>
          <w:p w:rsidR="00CD638E" w:rsidRPr="00AA1EAA" w:rsidRDefault="00CD638E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ОГСЭ.03. </w:t>
            </w:r>
            <w:r w:rsidRPr="00AA1EAA">
              <w:rPr>
                <w:rFonts w:ascii="Arial" w:hAnsi="Arial"/>
                <w:sz w:val="16"/>
                <w:szCs w:val="16"/>
                <w:lang w:val="ru-RU"/>
              </w:rPr>
              <w:t>Иностранный язык</w:t>
            </w:r>
          </w:p>
        </w:tc>
        <w:tc>
          <w:tcPr>
            <w:tcW w:w="930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85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дз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D638E" w:rsidRPr="00E5267B" w:rsidTr="004E393B">
        <w:tc>
          <w:tcPr>
            <w:tcW w:w="46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439" w:type="dxa"/>
            <w:shd w:val="clear" w:color="auto" w:fill="auto"/>
          </w:tcPr>
          <w:p w:rsidR="00CD638E" w:rsidRDefault="00CD638E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ОП.04. </w:t>
            </w:r>
            <w:r w:rsidRPr="00E5267B">
              <w:rPr>
                <w:rFonts w:ascii="Arial" w:hAnsi="Arial"/>
                <w:sz w:val="16"/>
                <w:szCs w:val="16"/>
                <w:lang w:val="ru-RU"/>
              </w:rPr>
              <w:t xml:space="preserve">Основы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экологического права</w:t>
            </w:r>
          </w:p>
        </w:tc>
        <w:tc>
          <w:tcPr>
            <w:tcW w:w="930" w:type="dxa"/>
            <w:shd w:val="clear" w:color="auto" w:fill="auto"/>
          </w:tcPr>
          <w:p w:rsidR="00CD638E" w:rsidRPr="00E5267B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48</w:t>
            </w:r>
          </w:p>
        </w:tc>
        <w:tc>
          <w:tcPr>
            <w:tcW w:w="855" w:type="dxa"/>
            <w:shd w:val="clear" w:color="auto" w:fill="auto"/>
          </w:tcPr>
          <w:p w:rsidR="00CD638E" w:rsidRPr="00E5267B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 xml:space="preserve">8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з</w:t>
            </w:r>
          </w:p>
        </w:tc>
        <w:tc>
          <w:tcPr>
            <w:tcW w:w="874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кл</w:t>
            </w:r>
            <w:proofErr w:type="spellEnd"/>
          </w:p>
        </w:tc>
      </w:tr>
      <w:tr w:rsidR="00CD638E" w:rsidRPr="00E5267B" w:rsidTr="004E393B">
        <w:tc>
          <w:tcPr>
            <w:tcW w:w="465" w:type="dxa"/>
            <w:shd w:val="clear" w:color="auto" w:fill="auto"/>
          </w:tcPr>
          <w:p w:rsidR="00CD638E" w:rsidRPr="00E5267B" w:rsidRDefault="00CD638E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 xml:space="preserve">  3.</w:t>
            </w:r>
          </w:p>
        </w:tc>
        <w:tc>
          <w:tcPr>
            <w:tcW w:w="4439" w:type="dxa"/>
            <w:shd w:val="clear" w:color="auto" w:fill="auto"/>
          </w:tcPr>
          <w:p w:rsidR="00CD638E" w:rsidRPr="00E5267B" w:rsidRDefault="00CD638E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 xml:space="preserve">ОП.05. </w:t>
            </w:r>
            <w:r w:rsidRPr="00E5267B">
              <w:rPr>
                <w:rFonts w:ascii="Arial" w:hAnsi="Arial"/>
                <w:sz w:val="16"/>
                <w:szCs w:val="16"/>
                <w:lang w:val="ru-RU"/>
              </w:rPr>
              <w:t>Трудовое право</w:t>
            </w:r>
          </w:p>
        </w:tc>
        <w:tc>
          <w:tcPr>
            <w:tcW w:w="930" w:type="dxa"/>
            <w:shd w:val="clear" w:color="auto" w:fill="auto"/>
          </w:tcPr>
          <w:p w:rsidR="00CD638E" w:rsidRPr="00E5267B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152</w:t>
            </w:r>
          </w:p>
        </w:tc>
        <w:tc>
          <w:tcPr>
            <w:tcW w:w="855" w:type="dxa"/>
            <w:shd w:val="clear" w:color="auto" w:fill="auto"/>
          </w:tcPr>
          <w:p w:rsidR="00CD638E" w:rsidRPr="00E5267B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26</w:t>
            </w:r>
          </w:p>
        </w:tc>
        <w:tc>
          <w:tcPr>
            <w:tcW w:w="841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CD638E" w:rsidRPr="00E5267B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 xml:space="preserve">26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э</w:t>
            </w:r>
          </w:p>
        </w:tc>
        <w:tc>
          <w:tcPr>
            <w:tcW w:w="874" w:type="dxa"/>
            <w:shd w:val="clear" w:color="auto" w:fill="auto"/>
          </w:tcPr>
          <w:p w:rsidR="00CD638E" w:rsidRPr="00E5267B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</w:tr>
      <w:tr w:rsidR="00CD638E" w:rsidRPr="00E5267B" w:rsidTr="004E393B">
        <w:tc>
          <w:tcPr>
            <w:tcW w:w="465" w:type="dxa"/>
            <w:shd w:val="clear" w:color="auto" w:fill="auto"/>
          </w:tcPr>
          <w:p w:rsidR="00CD638E" w:rsidRPr="00E5267B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4.</w:t>
            </w:r>
          </w:p>
        </w:tc>
        <w:tc>
          <w:tcPr>
            <w:tcW w:w="4439" w:type="dxa"/>
            <w:shd w:val="clear" w:color="auto" w:fill="auto"/>
          </w:tcPr>
          <w:p w:rsidR="00CD638E" w:rsidRDefault="00CD638E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ОП.09. Страховое дело</w:t>
            </w:r>
          </w:p>
        </w:tc>
        <w:tc>
          <w:tcPr>
            <w:tcW w:w="930" w:type="dxa"/>
            <w:shd w:val="clear" w:color="auto" w:fill="auto"/>
          </w:tcPr>
          <w:p w:rsidR="00CD638E" w:rsidRPr="00E5267B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84</w:t>
            </w:r>
          </w:p>
        </w:tc>
        <w:tc>
          <w:tcPr>
            <w:tcW w:w="855" w:type="dxa"/>
            <w:shd w:val="clear" w:color="auto" w:fill="auto"/>
          </w:tcPr>
          <w:p w:rsidR="00CD638E" w:rsidRPr="00E5267B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 xml:space="preserve">12 </w:t>
            </w: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дз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кл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</w:tr>
      <w:tr w:rsidR="00CD638E" w:rsidTr="004E393B">
        <w:tc>
          <w:tcPr>
            <w:tcW w:w="465" w:type="dxa"/>
            <w:shd w:val="clear" w:color="auto" w:fill="auto"/>
          </w:tcPr>
          <w:p w:rsidR="00CD638E" w:rsidRPr="00E5267B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 w:rsidRPr="00E5267B">
              <w:rPr>
                <w:rFonts w:ascii="Arial" w:hAnsi="Arial"/>
                <w:sz w:val="16"/>
                <w:szCs w:val="16"/>
                <w:lang w:val="ru-RU"/>
              </w:rPr>
              <w:t>5.</w:t>
            </w:r>
          </w:p>
        </w:tc>
        <w:tc>
          <w:tcPr>
            <w:tcW w:w="4439" w:type="dxa"/>
            <w:shd w:val="clear" w:color="auto" w:fill="auto"/>
          </w:tcPr>
          <w:p w:rsidR="00CD638E" w:rsidRDefault="00CD638E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МДК.01.01.01. Право пенсионного обеспечения</w:t>
            </w:r>
          </w:p>
        </w:tc>
        <w:tc>
          <w:tcPr>
            <w:tcW w:w="930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841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26 э</w:t>
            </w:r>
          </w:p>
        </w:tc>
        <w:tc>
          <w:tcPr>
            <w:tcW w:w="840" w:type="dxa"/>
            <w:shd w:val="clear" w:color="auto" w:fill="auto"/>
          </w:tcPr>
          <w:p w:rsidR="00CD638E" w:rsidRPr="003255BF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CD638E" w:rsidRPr="00804E20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з</w:t>
            </w:r>
          </w:p>
        </w:tc>
        <w:tc>
          <w:tcPr>
            <w:tcW w:w="874" w:type="dxa"/>
            <w:shd w:val="clear" w:color="auto" w:fill="auto"/>
          </w:tcPr>
          <w:p w:rsidR="00CD638E" w:rsidRPr="00C65785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курс.р</w:t>
            </w:r>
            <w:proofErr w:type="spellEnd"/>
          </w:p>
        </w:tc>
      </w:tr>
      <w:tr w:rsidR="00CD638E" w:rsidTr="004E393B">
        <w:tc>
          <w:tcPr>
            <w:tcW w:w="46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4439" w:type="dxa"/>
            <w:shd w:val="clear" w:color="auto" w:fill="auto"/>
          </w:tcPr>
          <w:p w:rsidR="00CD638E" w:rsidRDefault="00CD638E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МДК.01.01.02. Право социального обеспечения</w:t>
            </w:r>
          </w:p>
        </w:tc>
        <w:tc>
          <w:tcPr>
            <w:tcW w:w="930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330</w:t>
            </w:r>
          </w:p>
        </w:tc>
        <w:tc>
          <w:tcPr>
            <w:tcW w:w="855" w:type="dxa"/>
            <w:shd w:val="clear" w:color="auto" w:fill="auto"/>
          </w:tcPr>
          <w:p w:rsidR="00CD638E" w:rsidRPr="00C77EE9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50</w:t>
            </w:r>
          </w:p>
        </w:tc>
        <w:tc>
          <w:tcPr>
            <w:tcW w:w="841" w:type="dxa"/>
            <w:shd w:val="clear" w:color="auto" w:fill="auto"/>
          </w:tcPr>
          <w:p w:rsidR="00CD638E" w:rsidRPr="0083428F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28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з</w:t>
            </w:r>
          </w:p>
        </w:tc>
        <w:tc>
          <w:tcPr>
            <w:tcW w:w="840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22 э</w:t>
            </w:r>
          </w:p>
        </w:tc>
        <w:tc>
          <w:tcPr>
            <w:tcW w:w="874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D638E" w:rsidTr="004E393B">
        <w:tc>
          <w:tcPr>
            <w:tcW w:w="465" w:type="dxa"/>
            <w:shd w:val="clear" w:color="auto" w:fill="auto"/>
          </w:tcPr>
          <w:p w:rsidR="00CD638E" w:rsidRDefault="00CD638E" w:rsidP="004E393B">
            <w:pPr>
              <w:pStyle w:val="a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7.</w:t>
            </w:r>
          </w:p>
        </w:tc>
        <w:tc>
          <w:tcPr>
            <w:tcW w:w="4439" w:type="dxa"/>
            <w:shd w:val="clear" w:color="auto" w:fill="auto"/>
          </w:tcPr>
          <w:p w:rsidR="00CD638E" w:rsidRDefault="00CD638E" w:rsidP="004E393B">
            <w:pPr>
              <w:pStyle w:val="a3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МДК.01.02.Психология социально - правовой деятельности</w:t>
            </w:r>
          </w:p>
        </w:tc>
        <w:tc>
          <w:tcPr>
            <w:tcW w:w="930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дз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ru-RU"/>
              </w:rPr>
              <w:t>кл</w:t>
            </w:r>
            <w:proofErr w:type="spellEnd"/>
          </w:p>
        </w:tc>
      </w:tr>
      <w:tr w:rsidR="00CD638E" w:rsidTr="004E393B">
        <w:tc>
          <w:tcPr>
            <w:tcW w:w="46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39" w:type="dxa"/>
            <w:shd w:val="clear" w:color="auto" w:fill="auto"/>
          </w:tcPr>
          <w:p w:rsidR="00CD638E" w:rsidRDefault="00CD638E" w:rsidP="004E393B">
            <w:pPr>
              <w:pStyle w:val="a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ВСЕГО:</w:t>
            </w:r>
          </w:p>
        </w:tc>
        <w:tc>
          <w:tcPr>
            <w:tcW w:w="930" w:type="dxa"/>
            <w:shd w:val="clear" w:color="auto" w:fill="auto"/>
          </w:tcPr>
          <w:p w:rsidR="00CD638E" w:rsidRPr="00C77EE9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841" w:type="dxa"/>
            <w:shd w:val="clear" w:color="auto" w:fill="auto"/>
          </w:tcPr>
          <w:p w:rsidR="00CD638E" w:rsidRPr="00C77EE9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CD638E" w:rsidRPr="00C77EE9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80</w:t>
            </w:r>
          </w:p>
        </w:tc>
        <w:tc>
          <w:tcPr>
            <w:tcW w:w="874" w:type="dxa"/>
            <w:shd w:val="clear" w:color="auto" w:fill="auto"/>
          </w:tcPr>
          <w:p w:rsidR="00CD638E" w:rsidRDefault="00CD638E" w:rsidP="004E393B">
            <w:pPr>
              <w:pStyle w:val="a3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A1DCC" w:rsidRPr="00CD638E" w:rsidRDefault="00CD638E" w:rsidP="00CD638E">
      <w:bookmarkStart w:id="0" w:name="_GoBack"/>
      <w:bookmarkEnd w:id="0"/>
    </w:p>
    <w:sectPr w:rsidR="000A1DCC" w:rsidRPr="00CD638E" w:rsidSect="00CD63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34"/>
    <w:rsid w:val="000220D2"/>
    <w:rsid w:val="00023D08"/>
    <w:rsid w:val="007F5AA4"/>
    <w:rsid w:val="009D0DF6"/>
    <w:rsid w:val="00A94934"/>
    <w:rsid w:val="00C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148C-BAF6-46F1-B9FF-2A4DA34C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493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ZAOOTD1</cp:lastModifiedBy>
  <cp:revision>4</cp:revision>
  <dcterms:created xsi:type="dcterms:W3CDTF">2016-09-12T10:20:00Z</dcterms:created>
  <dcterms:modified xsi:type="dcterms:W3CDTF">2018-02-02T07:36:00Z</dcterms:modified>
</cp:coreProperties>
</file>