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9D" w:rsidRPr="002C1928" w:rsidRDefault="00CD5D9D" w:rsidP="002C19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>Министерство образования</w:t>
      </w:r>
      <w:r w:rsidR="005D04C6" w:rsidRPr="002C1928">
        <w:rPr>
          <w:rFonts w:ascii="Times New Roman" w:hAnsi="Times New Roman"/>
          <w:sz w:val="24"/>
          <w:szCs w:val="24"/>
        </w:rPr>
        <w:t>, науки</w:t>
      </w:r>
      <w:r w:rsidRPr="002C1928">
        <w:rPr>
          <w:rFonts w:ascii="Times New Roman" w:hAnsi="Times New Roman"/>
          <w:sz w:val="24"/>
          <w:szCs w:val="24"/>
        </w:rPr>
        <w:t xml:space="preserve"> и молодёжной политики Республики Коми</w:t>
      </w:r>
    </w:p>
    <w:p w:rsidR="00CD5D9D" w:rsidRPr="002C1928" w:rsidRDefault="00CD5D9D" w:rsidP="002C19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>ГПОУ « Коми республиканский агропромышленный техникум</w:t>
      </w:r>
    </w:p>
    <w:p w:rsidR="00CD5D9D" w:rsidRPr="002C1928" w:rsidRDefault="00CD5D9D" w:rsidP="002C19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5D9D" w:rsidRPr="002C1928" w:rsidRDefault="00CD5D9D" w:rsidP="002C1928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C1928">
        <w:rPr>
          <w:rFonts w:ascii="Times New Roman" w:hAnsi="Times New Roman"/>
          <w:b/>
          <w:i/>
          <w:iCs/>
          <w:sz w:val="24"/>
          <w:szCs w:val="24"/>
        </w:rPr>
        <w:t>МДК 02.01. Подготовка материала для проектирования территорий</w:t>
      </w:r>
    </w:p>
    <w:p w:rsidR="00CD5D9D" w:rsidRPr="002C1928" w:rsidRDefault="00CD5D9D" w:rsidP="002C192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5D9D" w:rsidRPr="002C1928" w:rsidRDefault="00CD5D9D" w:rsidP="002C19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Контрольная работа для студентов - заочников 3 курса  специальности </w:t>
      </w:r>
    </w:p>
    <w:p w:rsidR="00CD5D9D" w:rsidRPr="002C1928" w:rsidRDefault="00CD5D9D" w:rsidP="002C1928">
      <w:pPr>
        <w:spacing w:after="0"/>
        <w:jc w:val="center"/>
        <w:rPr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>21.02.04 Землеустройство</w:t>
      </w:r>
    </w:p>
    <w:p w:rsidR="00CD5D9D" w:rsidRPr="002C1928" w:rsidRDefault="00CD5D9D" w:rsidP="002C1928">
      <w:pPr>
        <w:jc w:val="center"/>
        <w:rPr>
          <w:sz w:val="24"/>
          <w:szCs w:val="24"/>
        </w:rPr>
      </w:pPr>
    </w:p>
    <w:p w:rsidR="00147CE9" w:rsidRPr="002C1928" w:rsidRDefault="00147CE9" w:rsidP="002C192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>Основные методы разработки проекта внутрихозяйственного землеустройства</w:t>
      </w:r>
    </w:p>
    <w:p w:rsidR="00147CE9" w:rsidRPr="002C1928" w:rsidRDefault="00147CE9" w:rsidP="002C192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>Основные типы внутрихозяйственных отношений</w:t>
      </w:r>
    </w:p>
    <w:p w:rsidR="00147CE9" w:rsidRPr="002C1928" w:rsidRDefault="00147CE9" w:rsidP="002C192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Style w:val="a5"/>
          <w:rFonts w:ascii="Times New Roman" w:hAnsi="Times New Roman"/>
          <w:b w:val="0"/>
          <w:sz w:val="24"/>
          <w:szCs w:val="24"/>
        </w:rPr>
        <w:t>Ориентировочная схема решения проектных задач</w:t>
      </w:r>
    </w:p>
    <w:p w:rsidR="00331967" w:rsidRPr="002C1928" w:rsidRDefault="00331967" w:rsidP="002C192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>Подготовительные работы при составлении проекта «Образование с</w:t>
      </w:r>
      <w:r w:rsidR="00D11581" w:rsidRPr="002C1928">
        <w:rPr>
          <w:rFonts w:ascii="Times New Roman" w:hAnsi="Times New Roman"/>
          <w:sz w:val="24"/>
          <w:szCs w:val="24"/>
        </w:rPr>
        <w:t>ельско</w:t>
      </w:r>
      <w:r w:rsidRPr="002C1928">
        <w:rPr>
          <w:rFonts w:ascii="Times New Roman" w:hAnsi="Times New Roman"/>
          <w:sz w:val="24"/>
          <w:szCs w:val="24"/>
        </w:rPr>
        <w:t>х</w:t>
      </w:r>
      <w:r w:rsidR="00D11581" w:rsidRPr="002C1928">
        <w:rPr>
          <w:rFonts w:ascii="Times New Roman" w:hAnsi="Times New Roman"/>
          <w:sz w:val="24"/>
          <w:szCs w:val="24"/>
        </w:rPr>
        <w:t>озяйственных</w:t>
      </w:r>
      <w:r w:rsidRPr="002C1928">
        <w:rPr>
          <w:rFonts w:ascii="Times New Roman" w:hAnsi="Times New Roman"/>
          <w:sz w:val="24"/>
          <w:szCs w:val="24"/>
        </w:rPr>
        <w:t xml:space="preserve"> предприятий».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>Подготовительные работы при составлении проекта «Передача земель в аренду».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>Подготовительные работы при предоставлении земель для ведения с</w:t>
      </w:r>
      <w:r w:rsidR="00D11581" w:rsidRPr="002C1928">
        <w:rPr>
          <w:rFonts w:ascii="Times New Roman" w:hAnsi="Times New Roman"/>
          <w:sz w:val="24"/>
          <w:szCs w:val="24"/>
        </w:rPr>
        <w:t>ельскохозяйственного</w:t>
      </w:r>
      <w:r w:rsidRPr="002C1928">
        <w:rPr>
          <w:rFonts w:ascii="Times New Roman" w:hAnsi="Times New Roman"/>
          <w:sz w:val="24"/>
          <w:szCs w:val="24"/>
        </w:rPr>
        <w:t xml:space="preserve"> производства.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>Подготовительные работы при составлении проекта «Образование землепользования крестьянских хозяйств».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>Подготовительные работы при составлении проекта «Образование землепользований и организация территорий коллективных садов, огородов и дачных хозяйств».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>Подготовительные работы при составлении проекта по устранению недостатков землевладений и землепользователей.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>Подготовительные работы при составлении проекта реорганизации землевладений с</w:t>
      </w:r>
      <w:r w:rsidR="00D11581" w:rsidRPr="002C1928">
        <w:rPr>
          <w:rFonts w:ascii="Times New Roman" w:hAnsi="Times New Roman"/>
          <w:sz w:val="24"/>
          <w:szCs w:val="24"/>
        </w:rPr>
        <w:t xml:space="preserve">ельскохозяйственных </w:t>
      </w:r>
      <w:r w:rsidRPr="002C1928">
        <w:rPr>
          <w:rFonts w:ascii="Times New Roman" w:hAnsi="Times New Roman"/>
          <w:sz w:val="24"/>
          <w:szCs w:val="24"/>
        </w:rPr>
        <w:t>предприятий.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>Подготовительные работы при составлении проекта упорядочения границ зем</w:t>
      </w:r>
      <w:r w:rsidR="00D11581" w:rsidRPr="002C1928">
        <w:rPr>
          <w:rFonts w:ascii="Times New Roman" w:hAnsi="Times New Roman"/>
          <w:sz w:val="24"/>
          <w:szCs w:val="24"/>
        </w:rPr>
        <w:t>ельных участков, используемых сельско</w:t>
      </w:r>
      <w:r w:rsidRPr="002C1928">
        <w:rPr>
          <w:rFonts w:ascii="Times New Roman" w:hAnsi="Times New Roman"/>
          <w:sz w:val="24"/>
          <w:szCs w:val="24"/>
        </w:rPr>
        <w:t>х</w:t>
      </w:r>
      <w:r w:rsidR="00D11581" w:rsidRPr="002C1928">
        <w:rPr>
          <w:rFonts w:ascii="Times New Roman" w:hAnsi="Times New Roman"/>
          <w:sz w:val="24"/>
          <w:szCs w:val="24"/>
        </w:rPr>
        <w:t>озяйственными</w:t>
      </w:r>
      <w:r w:rsidRPr="002C1928">
        <w:rPr>
          <w:rFonts w:ascii="Times New Roman" w:hAnsi="Times New Roman"/>
          <w:sz w:val="24"/>
          <w:szCs w:val="24"/>
        </w:rPr>
        <w:t xml:space="preserve"> предприятиями на различном праве.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>Подготовительные работы при составлении проектов по образованию земельных фондов целевого назначения.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Подготовительные работы по составлению проекта отвода з</w:t>
      </w:r>
      <w:r w:rsidR="002C1928">
        <w:rPr>
          <w:rFonts w:ascii="Times New Roman" w:hAnsi="Times New Roman"/>
          <w:sz w:val="24"/>
          <w:szCs w:val="24"/>
        </w:rPr>
        <w:t>емель для автомобильной дороги.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Рабочий проект, его задачи и содержание.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Объекты рабочих проектов.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Стадии рабочего проектирования.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 Последовательность разработки проектов и их состав.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Сметно-финансовые расчеты в рабочем проекте.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Обоснование и осуществление рабочих проектов.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Рабочий проект по защите почв от эрозии.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Рабочий проект засыпки и </w:t>
      </w:r>
      <w:proofErr w:type="spellStart"/>
      <w:r w:rsidRPr="002C1928">
        <w:rPr>
          <w:rFonts w:ascii="Times New Roman" w:hAnsi="Times New Roman"/>
          <w:sz w:val="24"/>
          <w:szCs w:val="24"/>
        </w:rPr>
        <w:t>выполаживания</w:t>
      </w:r>
      <w:proofErr w:type="spellEnd"/>
      <w:r w:rsidRPr="002C1928">
        <w:rPr>
          <w:rFonts w:ascii="Times New Roman" w:hAnsi="Times New Roman"/>
          <w:sz w:val="24"/>
          <w:szCs w:val="24"/>
        </w:rPr>
        <w:t xml:space="preserve"> оврагов.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Рабочий проект улучшения кормовых угодий.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Рабочий проект рекультивации нарушенных земель.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Рабочий проект землевания малопродуктивных угодий.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Подготовительные работы к проекту внутрихозяйственного землеустройства.</w:t>
      </w:r>
    </w:p>
    <w:p w:rsidR="004F3B6A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</w:t>
      </w:r>
      <w:r w:rsidR="004F3B6A" w:rsidRPr="002C1928">
        <w:rPr>
          <w:rFonts w:ascii="Times New Roman" w:hAnsi="Times New Roman"/>
          <w:sz w:val="24"/>
          <w:szCs w:val="24"/>
        </w:rPr>
        <w:t>Разработка проектов территориального землеустройства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lastRenderedPageBreak/>
        <w:t>Разработка задания на проектирование.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Камеральный этап подготовительных работ к проекту </w:t>
      </w:r>
      <w:r w:rsidR="002C1928">
        <w:rPr>
          <w:rFonts w:ascii="Times New Roman" w:hAnsi="Times New Roman"/>
          <w:sz w:val="24"/>
          <w:szCs w:val="24"/>
        </w:rPr>
        <w:t>внутрихозяйственного землеустройства</w:t>
      </w:r>
      <w:r w:rsidRPr="002C1928">
        <w:rPr>
          <w:rFonts w:ascii="Times New Roman" w:hAnsi="Times New Roman"/>
          <w:sz w:val="24"/>
          <w:szCs w:val="24"/>
        </w:rPr>
        <w:t>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Полевые работы к проекту </w:t>
      </w:r>
      <w:r w:rsidR="002C1928">
        <w:rPr>
          <w:rFonts w:ascii="Times New Roman" w:hAnsi="Times New Roman"/>
          <w:sz w:val="24"/>
          <w:szCs w:val="24"/>
        </w:rPr>
        <w:t>внутрихозяйственного землеустройства</w:t>
      </w:r>
      <w:r w:rsidRPr="002C1928">
        <w:rPr>
          <w:rFonts w:ascii="Times New Roman" w:hAnsi="Times New Roman"/>
          <w:sz w:val="24"/>
          <w:szCs w:val="24"/>
        </w:rPr>
        <w:t>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Содержание проекта внутрихозяйственного землеустройства.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Порядок и методы разработки </w:t>
      </w:r>
      <w:bookmarkStart w:id="0" w:name="_GoBack"/>
      <w:bookmarkEnd w:id="0"/>
      <w:r w:rsidRPr="002C1928">
        <w:rPr>
          <w:rFonts w:ascii="Times New Roman" w:hAnsi="Times New Roman"/>
          <w:sz w:val="24"/>
          <w:szCs w:val="24"/>
        </w:rPr>
        <w:t xml:space="preserve">проекта </w:t>
      </w:r>
      <w:r w:rsidR="002C1928">
        <w:rPr>
          <w:rFonts w:ascii="Times New Roman" w:hAnsi="Times New Roman"/>
          <w:sz w:val="24"/>
          <w:szCs w:val="24"/>
        </w:rPr>
        <w:t>внутрихозяйственного землеустройства</w:t>
      </w:r>
      <w:r w:rsidRPr="002C1928">
        <w:rPr>
          <w:rFonts w:ascii="Times New Roman" w:hAnsi="Times New Roman"/>
          <w:sz w:val="24"/>
          <w:szCs w:val="24"/>
        </w:rPr>
        <w:t>.</w:t>
      </w:r>
    </w:p>
    <w:p w:rsidR="00A377EA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</w:t>
      </w:r>
      <w:r w:rsidR="00A377EA" w:rsidRPr="002C1928">
        <w:rPr>
          <w:rFonts w:ascii="Times New Roman" w:hAnsi="Times New Roman"/>
          <w:bCs/>
          <w:sz w:val="24"/>
          <w:szCs w:val="24"/>
        </w:rPr>
        <w:t>Фонд перераспределения земель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Размещение производственных подразделений и хозяйственных центров.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Определение организационно-производственной структуры хозяйства.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Размещение магистральных внутрихозяйственных дорог, инженерных объектов общехозяйственного назначения.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Понятие, задачи и содержание организации угодий и севооборотов.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Определение состава и структуры угодий.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>Трансформация, улучшение и размещение угодий.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Установление типов и видов севооборотов.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Задачи и содержание устройства территории севооборотов.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Размещение полей севооборотов.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Устройство территории многолетних насаждений.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Устройство территории пастбищ.</w:t>
      </w:r>
    </w:p>
    <w:p w:rsidR="00331967" w:rsidRPr="002C1928" w:rsidRDefault="00331967" w:rsidP="002C19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1928">
        <w:rPr>
          <w:rFonts w:ascii="Times New Roman" w:hAnsi="Times New Roman"/>
          <w:sz w:val="24"/>
          <w:szCs w:val="24"/>
        </w:rPr>
        <w:t xml:space="preserve"> У</w:t>
      </w:r>
      <w:r w:rsidR="002C1928">
        <w:rPr>
          <w:rFonts w:ascii="Times New Roman" w:hAnsi="Times New Roman"/>
          <w:sz w:val="24"/>
          <w:szCs w:val="24"/>
        </w:rPr>
        <w:t>стройство территории сенокосов.</w:t>
      </w:r>
    </w:p>
    <w:p w:rsidR="00276939" w:rsidRPr="002C1928" w:rsidRDefault="00276939" w:rsidP="002C1928">
      <w:pPr>
        <w:jc w:val="both"/>
        <w:rPr>
          <w:rFonts w:ascii="Times New Roman" w:hAnsi="Times New Roman"/>
          <w:sz w:val="24"/>
          <w:szCs w:val="24"/>
        </w:rPr>
      </w:pPr>
    </w:p>
    <w:sectPr w:rsidR="00276939" w:rsidRPr="002C1928" w:rsidSect="0033196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222"/>
    <w:multiLevelType w:val="hybridMultilevel"/>
    <w:tmpl w:val="4390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27FD8"/>
    <w:multiLevelType w:val="hybridMultilevel"/>
    <w:tmpl w:val="BE18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67"/>
    <w:rsid w:val="00022E0A"/>
    <w:rsid w:val="00044A9A"/>
    <w:rsid w:val="000649CD"/>
    <w:rsid w:val="00065E93"/>
    <w:rsid w:val="001010F0"/>
    <w:rsid w:val="00102086"/>
    <w:rsid w:val="00102CE0"/>
    <w:rsid w:val="001057D9"/>
    <w:rsid w:val="00110D35"/>
    <w:rsid w:val="00147CE9"/>
    <w:rsid w:val="00177288"/>
    <w:rsid w:val="00197E68"/>
    <w:rsid w:val="00213BA0"/>
    <w:rsid w:val="00240CC5"/>
    <w:rsid w:val="00250BC2"/>
    <w:rsid w:val="00255386"/>
    <w:rsid w:val="00264EAE"/>
    <w:rsid w:val="002720B2"/>
    <w:rsid w:val="00276939"/>
    <w:rsid w:val="002A33F0"/>
    <w:rsid w:val="002C1928"/>
    <w:rsid w:val="002C3083"/>
    <w:rsid w:val="002C3174"/>
    <w:rsid w:val="00304615"/>
    <w:rsid w:val="0031782A"/>
    <w:rsid w:val="00326DB3"/>
    <w:rsid w:val="00331967"/>
    <w:rsid w:val="0034660B"/>
    <w:rsid w:val="00370B71"/>
    <w:rsid w:val="004170FF"/>
    <w:rsid w:val="00422BF2"/>
    <w:rsid w:val="00422D4C"/>
    <w:rsid w:val="00446F56"/>
    <w:rsid w:val="004622F6"/>
    <w:rsid w:val="00465B0D"/>
    <w:rsid w:val="00477E91"/>
    <w:rsid w:val="004961A2"/>
    <w:rsid w:val="00497FC4"/>
    <w:rsid w:val="004A2E86"/>
    <w:rsid w:val="004A739E"/>
    <w:rsid w:val="004E5A4D"/>
    <w:rsid w:val="004F3B6A"/>
    <w:rsid w:val="00516997"/>
    <w:rsid w:val="00532844"/>
    <w:rsid w:val="0054644F"/>
    <w:rsid w:val="00595309"/>
    <w:rsid w:val="005B13A2"/>
    <w:rsid w:val="005D04C6"/>
    <w:rsid w:val="005E1E25"/>
    <w:rsid w:val="00604A5E"/>
    <w:rsid w:val="0060792E"/>
    <w:rsid w:val="00620AA6"/>
    <w:rsid w:val="0064127B"/>
    <w:rsid w:val="0067514B"/>
    <w:rsid w:val="00682390"/>
    <w:rsid w:val="006B2DBE"/>
    <w:rsid w:val="006C4978"/>
    <w:rsid w:val="006C5ABB"/>
    <w:rsid w:val="006F6772"/>
    <w:rsid w:val="0071468F"/>
    <w:rsid w:val="0073345F"/>
    <w:rsid w:val="007515CC"/>
    <w:rsid w:val="00762635"/>
    <w:rsid w:val="00763263"/>
    <w:rsid w:val="007A3168"/>
    <w:rsid w:val="007B7C0A"/>
    <w:rsid w:val="007C3B58"/>
    <w:rsid w:val="007E7B20"/>
    <w:rsid w:val="00836C24"/>
    <w:rsid w:val="00841B2A"/>
    <w:rsid w:val="00891A15"/>
    <w:rsid w:val="008927F6"/>
    <w:rsid w:val="00897CA9"/>
    <w:rsid w:val="008B3D51"/>
    <w:rsid w:val="008B54C3"/>
    <w:rsid w:val="008C1D8A"/>
    <w:rsid w:val="00932111"/>
    <w:rsid w:val="00950BDC"/>
    <w:rsid w:val="009537AA"/>
    <w:rsid w:val="00971C20"/>
    <w:rsid w:val="00980387"/>
    <w:rsid w:val="009A2B4C"/>
    <w:rsid w:val="009A6755"/>
    <w:rsid w:val="009D5E98"/>
    <w:rsid w:val="009F21C9"/>
    <w:rsid w:val="00A04F5B"/>
    <w:rsid w:val="00A10D34"/>
    <w:rsid w:val="00A1561B"/>
    <w:rsid w:val="00A2619F"/>
    <w:rsid w:val="00A377EA"/>
    <w:rsid w:val="00A45272"/>
    <w:rsid w:val="00A46CB0"/>
    <w:rsid w:val="00A75986"/>
    <w:rsid w:val="00A82DD2"/>
    <w:rsid w:val="00A850CC"/>
    <w:rsid w:val="00AC4232"/>
    <w:rsid w:val="00AD65E5"/>
    <w:rsid w:val="00AE542A"/>
    <w:rsid w:val="00B67815"/>
    <w:rsid w:val="00BB7900"/>
    <w:rsid w:val="00BC0504"/>
    <w:rsid w:val="00BE7E16"/>
    <w:rsid w:val="00BF0529"/>
    <w:rsid w:val="00C03934"/>
    <w:rsid w:val="00C35DAA"/>
    <w:rsid w:val="00C43A48"/>
    <w:rsid w:val="00C66FCC"/>
    <w:rsid w:val="00C73577"/>
    <w:rsid w:val="00C73C3D"/>
    <w:rsid w:val="00C9263D"/>
    <w:rsid w:val="00C95290"/>
    <w:rsid w:val="00C95D70"/>
    <w:rsid w:val="00CD1166"/>
    <w:rsid w:val="00CD5D9D"/>
    <w:rsid w:val="00CE09CF"/>
    <w:rsid w:val="00D0029E"/>
    <w:rsid w:val="00D1077A"/>
    <w:rsid w:val="00D11581"/>
    <w:rsid w:val="00D4624C"/>
    <w:rsid w:val="00D57734"/>
    <w:rsid w:val="00D63F25"/>
    <w:rsid w:val="00E35E6B"/>
    <w:rsid w:val="00E543F8"/>
    <w:rsid w:val="00E60847"/>
    <w:rsid w:val="00E6432F"/>
    <w:rsid w:val="00EE326D"/>
    <w:rsid w:val="00F35406"/>
    <w:rsid w:val="00F43FDD"/>
    <w:rsid w:val="00F445CE"/>
    <w:rsid w:val="00F653C9"/>
    <w:rsid w:val="00F702ED"/>
    <w:rsid w:val="00F778E8"/>
    <w:rsid w:val="00F950F7"/>
    <w:rsid w:val="00FD2B89"/>
    <w:rsid w:val="00FD4C27"/>
    <w:rsid w:val="00FD620B"/>
    <w:rsid w:val="00FF639C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5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1581"/>
    <w:pPr>
      <w:ind w:left="720"/>
      <w:contextualSpacing/>
    </w:pPr>
  </w:style>
  <w:style w:type="character" w:styleId="a5">
    <w:name w:val="Strong"/>
    <w:basedOn w:val="a0"/>
    <w:uiPriority w:val="22"/>
    <w:qFormat/>
    <w:rsid w:val="00147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5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1581"/>
    <w:pPr>
      <w:ind w:left="720"/>
      <w:contextualSpacing/>
    </w:pPr>
  </w:style>
  <w:style w:type="character" w:styleId="a5">
    <w:name w:val="Strong"/>
    <w:basedOn w:val="a0"/>
    <w:uiPriority w:val="22"/>
    <w:qFormat/>
    <w:rsid w:val="00147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 отделение</dc:creator>
  <cp:keywords/>
  <dc:description/>
  <cp:lastModifiedBy>ZAOOTD2</cp:lastModifiedBy>
  <cp:revision>14</cp:revision>
  <cp:lastPrinted>2016-03-25T05:44:00Z</cp:lastPrinted>
  <dcterms:created xsi:type="dcterms:W3CDTF">2013-03-12T11:27:00Z</dcterms:created>
  <dcterms:modified xsi:type="dcterms:W3CDTF">2018-06-15T10:50:00Z</dcterms:modified>
</cp:coreProperties>
</file>