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00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профессионального модуля</w:t>
      </w:r>
    </w:p>
    <w:p w:rsidR="00610225" w:rsidRDefault="00610225" w:rsidP="006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25">
        <w:rPr>
          <w:rFonts w:ascii="Times New Roman" w:hAnsi="Times New Roman" w:cs="Times New Roman"/>
          <w:b/>
          <w:sz w:val="24"/>
          <w:szCs w:val="24"/>
        </w:rPr>
        <w:t>МДК 08.01 Технолог</w:t>
      </w:r>
      <w:r>
        <w:rPr>
          <w:rFonts w:ascii="Times New Roman" w:hAnsi="Times New Roman" w:cs="Times New Roman"/>
          <w:b/>
          <w:sz w:val="24"/>
          <w:szCs w:val="24"/>
        </w:rPr>
        <w:t>ия приготовления хлебобулочных,</w:t>
      </w:r>
    </w:p>
    <w:p w:rsidR="00610225" w:rsidRDefault="00610225" w:rsidP="006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25">
        <w:rPr>
          <w:rFonts w:ascii="Times New Roman" w:hAnsi="Times New Roman" w:cs="Times New Roman"/>
          <w:b/>
          <w:sz w:val="24"/>
          <w:szCs w:val="24"/>
        </w:rPr>
        <w:t>мучных и кондитерских изделий</w:t>
      </w:r>
    </w:p>
    <w:p w:rsidR="00B02185" w:rsidRDefault="00B02185" w:rsidP="006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85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</w:p>
    <w:p w:rsidR="00610225" w:rsidRPr="00610225" w:rsidRDefault="0041760A" w:rsidP="006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r w:rsidRPr="0041760A">
        <w:rPr>
          <w:rFonts w:ascii="Times New Roman" w:hAnsi="Times New Roman" w:cs="Times New Roman"/>
          <w:b/>
          <w:sz w:val="24"/>
          <w:szCs w:val="24"/>
        </w:rPr>
        <w:t>ПМ.0</w:t>
      </w:r>
      <w:r w:rsidR="00610225">
        <w:rPr>
          <w:rFonts w:ascii="Times New Roman" w:hAnsi="Times New Roman" w:cs="Times New Roman"/>
          <w:b/>
          <w:sz w:val="24"/>
          <w:szCs w:val="24"/>
        </w:rPr>
        <w:t>8</w:t>
      </w:r>
      <w:r w:rsidR="00997733">
        <w:rPr>
          <w:rFonts w:ascii="Times New Roman" w:hAnsi="Times New Roman" w:cs="Times New Roman"/>
          <w:b/>
          <w:sz w:val="24"/>
          <w:szCs w:val="24"/>
        </w:rPr>
        <w:t xml:space="preserve"> Приготовление </w:t>
      </w:r>
      <w:r w:rsidR="00610225" w:rsidRPr="00610225">
        <w:rPr>
          <w:rFonts w:ascii="Times New Roman" w:hAnsi="Times New Roman" w:cs="Times New Roman"/>
          <w:b/>
          <w:sz w:val="24"/>
          <w:szCs w:val="24"/>
        </w:rPr>
        <w:t xml:space="preserve">хлебобулочных, </w:t>
      </w:r>
    </w:p>
    <w:p w:rsidR="0041760A" w:rsidRDefault="00610225" w:rsidP="006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25">
        <w:rPr>
          <w:rFonts w:ascii="Times New Roman" w:hAnsi="Times New Roman" w:cs="Times New Roman"/>
          <w:b/>
          <w:sz w:val="24"/>
          <w:szCs w:val="24"/>
        </w:rPr>
        <w:t>мучных и кондитерских изделий</w:t>
      </w:r>
    </w:p>
    <w:p w:rsidR="00610225" w:rsidRDefault="00610225" w:rsidP="006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0A" w:rsidRDefault="0041760A" w:rsidP="00610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0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10225" w:rsidRPr="00610225">
        <w:rPr>
          <w:rFonts w:ascii="Times New Roman" w:hAnsi="Times New Roman" w:cs="Times New Roman"/>
          <w:sz w:val="24"/>
          <w:szCs w:val="24"/>
        </w:rPr>
        <w:t>МДК 08.01 Технология приготовления хлебобулочных, мучных и кондитерских изделий</w:t>
      </w:r>
      <w:r w:rsidR="005700A6">
        <w:rPr>
          <w:rFonts w:ascii="Times New Roman" w:hAnsi="Times New Roman" w:cs="Times New Roman"/>
          <w:sz w:val="24"/>
          <w:szCs w:val="24"/>
        </w:rPr>
        <w:t xml:space="preserve"> </w:t>
      </w:r>
      <w:r w:rsidR="00B02185" w:rsidRPr="00B02185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среднего профессионального образования – подготовка квалифицированных рабочих, служащих Визингского филиала ГПОУ «Коми республиканский агропромышленный техникум» по профессии 260807.01 «Повар, кондитер», </w:t>
      </w:r>
      <w:r w:rsidRPr="0041760A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ной в соответствии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1760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ГОС СПО</w:t>
      </w:r>
      <w:r w:rsidRPr="0041760A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 п</w:t>
      </w:r>
      <w:r w:rsidRPr="0041760A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 от 02 августа 2013 г. N 798.</w:t>
      </w:r>
    </w:p>
    <w:p w:rsidR="0041760A" w:rsidRDefault="0041760A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является общей для всех форм обучения по профессии 260807.01 «Повар, кондитер»</w:t>
      </w:r>
      <w:r w:rsidR="008F0EF9">
        <w:rPr>
          <w:rFonts w:ascii="Times New Roman" w:hAnsi="Times New Roman" w:cs="Times New Roman"/>
          <w:sz w:val="24"/>
          <w:szCs w:val="24"/>
        </w:rPr>
        <w:t xml:space="preserve"> (базовый уровень).</w:t>
      </w: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508" w:rsidRDefault="00150508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Default="008F0EF9" w:rsidP="00610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1. Место профессионального модуля в структуре основной профессионально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входит в состав профессионального цикла и профессионального модуля </w:t>
      </w:r>
      <w:r w:rsidR="00610225" w:rsidRPr="00610225">
        <w:rPr>
          <w:rFonts w:ascii="Times New Roman" w:hAnsi="Times New Roman" w:cs="Times New Roman"/>
          <w:sz w:val="24"/>
          <w:szCs w:val="24"/>
        </w:rPr>
        <w:t>МДК 08.01 Технология приготовления хлебобулочных, мучных и кондитерских изделий</w:t>
      </w:r>
      <w:r w:rsidR="00B02185">
        <w:rPr>
          <w:rFonts w:ascii="Times New Roman" w:hAnsi="Times New Roman" w:cs="Times New Roman"/>
          <w:sz w:val="24"/>
          <w:szCs w:val="24"/>
        </w:rPr>
        <w:t xml:space="preserve"> </w:t>
      </w:r>
      <w:r w:rsidR="00B02185" w:rsidRPr="00B02185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– подготовка квалифицированных рабочих, служащих.</w:t>
      </w: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2. Цели и задачи дисциплины – требования к результатам освоения дисциплины:</w:t>
      </w:r>
    </w:p>
    <w:p w:rsidR="00610225" w:rsidRPr="000D03BD" w:rsidRDefault="00610225" w:rsidP="00610225">
      <w:pPr>
        <w:pStyle w:val="Default"/>
        <w:ind w:firstLine="709"/>
        <w:jc w:val="both"/>
        <w:rPr>
          <w:color w:val="auto"/>
        </w:rPr>
      </w:pPr>
      <w:r w:rsidRPr="000D03BD">
        <w:rPr>
          <w:b/>
          <w:bCs/>
          <w:color w:val="auto"/>
        </w:rPr>
        <w:t xml:space="preserve">Цель: </w:t>
      </w:r>
      <w:r w:rsidRPr="000D03BD">
        <w:rPr>
          <w:color w:val="auto"/>
        </w:rPr>
        <w:t xml:space="preserve">развитие профессиональных компетенций обучающихся, необходимых для реализации профессиональной деятельности, формирования умений и навыков по приготовлению, оформлению хлебобулочных, мучных и кондитерских изделий, оценки качества готовой продукции. </w:t>
      </w:r>
    </w:p>
    <w:p w:rsidR="00610225" w:rsidRPr="000D03BD" w:rsidRDefault="00610225" w:rsidP="00610225">
      <w:pPr>
        <w:pStyle w:val="Default"/>
        <w:ind w:firstLine="709"/>
        <w:jc w:val="both"/>
        <w:rPr>
          <w:color w:val="auto"/>
        </w:rPr>
      </w:pPr>
      <w:r w:rsidRPr="000D03BD">
        <w:rPr>
          <w:b/>
          <w:bCs/>
          <w:color w:val="auto"/>
        </w:rPr>
        <w:t xml:space="preserve">Задачи: </w:t>
      </w:r>
    </w:p>
    <w:p w:rsidR="00610225" w:rsidRPr="000D03BD" w:rsidRDefault="00610225" w:rsidP="00610225">
      <w:pPr>
        <w:pStyle w:val="Default"/>
        <w:ind w:firstLine="709"/>
        <w:jc w:val="both"/>
        <w:rPr>
          <w:color w:val="auto"/>
        </w:rPr>
      </w:pPr>
      <w:r w:rsidRPr="000D03BD">
        <w:rPr>
          <w:color w:val="auto"/>
        </w:rPr>
        <w:t xml:space="preserve">1. формирование умений приготовления хлебобулочные изделия, отработка навыка и способов отделки, вариантов оформления </w:t>
      </w:r>
    </w:p>
    <w:p w:rsidR="00610225" w:rsidRPr="000D03BD" w:rsidRDefault="00610225" w:rsidP="00610225">
      <w:pPr>
        <w:pStyle w:val="Default"/>
        <w:ind w:firstLine="709"/>
        <w:jc w:val="both"/>
        <w:rPr>
          <w:color w:val="auto"/>
        </w:rPr>
      </w:pPr>
      <w:r w:rsidRPr="000D03BD">
        <w:rPr>
          <w:color w:val="auto"/>
        </w:rPr>
        <w:t xml:space="preserve">2. формирование умений приготовления мучных изделия, отработка навыков и способов отделки, вариантов оформления </w:t>
      </w:r>
    </w:p>
    <w:p w:rsidR="00610225" w:rsidRPr="000D03BD" w:rsidRDefault="00610225" w:rsidP="00610225">
      <w:pPr>
        <w:pStyle w:val="Default"/>
        <w:ind w:firstLine="709"/>
        <w:jc w:val="both"/>
        <w:rPr>
          <w:color w:val="auto"/>
        </w:rPr>
      </w:pPr>
      <w:r w:rsidRPr="000D03BD">
        <w:rPr>
          <w:color w:val="auto"/>
        </w:rPr>
        <w:t xml:space="preserve">3. формирование умений приготовления кондитерских изделий, отработка навыков и способов отделки, вариантов оформления </w:t>
      </w:r>
    </w:p>
    <w:p w:rsidR="00610225" w:rsidRPr="000D03BD" w:rsidRDefault="00610225" w:rsidP="00610225">
      <w:pPr>
        <w:pStyle w:val="Default"/>
        <w:ind w:firstLine="709"/>
        <w:jc w:val="both"/>
        <w:rPr>
          <w:color w:val="auto"/>
        </w:rPr>
      </w:pPr>
      <w:r w:rsidRPr="000D03BD">
        <w:rPr>
          <w:color w:val="auto"/>
        </w:rPr>
        <w:t xml:space="preserve">С целью овладения указанным видом профессиональной деятельности и соответствующими профессиональными компетенциями, обучающийся в ходе освоения </w:t>
      </w:r>
      <w:r>
        <w:rPr>
          <w:color w:val="auto"/>
        </w:rPr>
        <w:t>учебной дисциплины</w:t>
      </w:r>
      <w:r w:rsidRPr="000D03BD">
        <w:rPr>
          <w:color w:val="auto"/>
        </w:rPr>
        <w:t xml:space="preserve"> должен: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b/>
          <w:bCs/>
          <w:color w:val="auto"/>
        </w:rPr>
        <w:t xml:space="preserve">иметь практический опыт: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>- приготовления хлебобулочных, мучных и кондитерских изделий.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b/>
          <w:bCs/>
          <w:color w:val="auto"/>
        </w:rPr>
        <w:t xml:space="preserve">уметь: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проверять органолептическим способом качество основных продуктов и дополнительных ингредиентов к ним;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определять их соответствие технологическим требованиям к простым хлебобулочным, мучных и кондитерских изделий;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выбирать производственный инвентарь и оборудование для приготовления хлебобулочных, мучных и кондитерских изделий;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lastRenderedPageBreak/>
        <w:t xml:space="preserve">- использовать различные технологии приготовления и оформления хлебобулочных, мучных и кондитерских изделий;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оценивать качество готовых изделий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b/>
          <w:bCs/>
          <w:color w:val="auto"/>
        </w:rPr>
        <w:t xml:space="preserve">знать: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ассортимент, пищевую ценность, требования к качеству хлебобулочных, мучных и кондитерских изделий;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правила выбора основных продуктов и дополнительных ингредиентов к ним для приготовления хлебобулочных, мучных и кондитерских изделий;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правила безопасного использования и виды необходимого технологического оборудования и производственного инвентаря;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последовательность выполнения технологических операций при подготовке сырья и приготовлении хлебобулочных, мучных и кондитерских изделий;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правила проведения бракеража;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способы отделки и варианты оформления хлебобулочных, мучных и кондитерских изделий; </w:t>
      </w:r>
    </w:p>
    <w:p w:rsidR="00610225" w:rsidRPr="00730F62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 xml:space="preserve">- правила хранения и требования к качеству хлебобулочных, мучных и кондитерских изделий; </w:t>
      </w:r>
    </w:p>
    <w:p w:rsidR="00610225" w:rsidRDefault="00610225" w:rsidP="00610225">
      <w:pPr>
        <w:pStyle w:val="Default"/>
        <w:ind w:firstLine="709"/>
        <w:jc w:val="both"/>
        <w:rPr>
          <w:color w:val="auto"/>
        </w:rPr>
      </w:pPr>
      <w:r w:rsidRPr="00730F62">
        <w:rPr>
          <w:color w:val="auto"/>
        </w:rPr>
        <w:t>- виды необходимого технологического оборудования и производственного инвентаря, правила их безопасного использования.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</w:p>
    <w:p w:rsidR="00D77922" w:rsidRDefault="00D77922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22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150508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модуля МДК 0</w:t>
      </w:r>
      <w:r w:rsidR="00610225">
        <w:rPr>
          <w:rFonts w:ascii="Times New Roman" w:hAnsi="Times New Roman" w:cs="Times New Roman"/>
          <w:b/>
          <w:sz w:val="24"/>
          <w:szCs w:val="24"/>
        </w:rPr>
        <w:t>8</w:t>
      </w:r>
      <w:r w:rsidRPr="00D77922">
        <w:rPr>
          <w:rFonts w:ascii="Times New Roman" w:hAnsi="Times New Roman" w:cs="Times New Roman"/>
          <w:b/>
          <w:sz w:val="24"/>
          <w:szCs w:val="24"/>
        </w:rPr>
        <w:t>.01: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25">
        <w:rPr>
          <w:rFonts w:ascii="Times New Roman" w:hAnsi="Times New Roman" w:cs="Times New Roman"/>
          <w:sz w:val="24"/>
          <w:szCs w:val="24"/>
        </w:rPr>
        <w:t>Приготовление хлебобулочных изделий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Тема 1.1. Замес теста и его разрыхление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Тема 1.2. Приготовление хлебобулочных изделий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610225">
        <w:rPr>
          <w:rFonts w:ascii="Times New Roman" w:hAnsi="Times New Roman" w:cs="Times New Roman"/>
          <w:sz w:val="24"/>
          <w:szCs w:val="24"/>
        </w:rPr>
        <w:t>Приготовление мучных изделий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Тема 2.1 Полуфабрикаты для мучных изделий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Тема 2.2. Дрожжевое тесто и изделия из него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25">
        <w:rPr>
          <w:rFonts w:ascii="Times New Roman" w:hAnsi="Times New Roman" w:cs="Times New Roman"/>
          <w:sz w:val="24"/>
          <w:szCs w:val="24"/>
        </w:rPr>
        <w:t>Приготовление кондитерских изделий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Тема 3.1. Полуфабрикаты для кондитерских изделий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Тема 3.2 Бездрожжевое тесто, полуфабрикаты и изделия из него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Тема 3.3. Отделочные полуфабрикаты для пирожных и тортов</w:t>
      </w:r>
    </w:p>
    <w:p w:rsid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225">
        <w:rPr>
          <w:rFonts w:ascii="Times New Roman" w:hAnsi="Times New Roman" w:cs="Times New Roman"/>
          <w:sz w:val="24"/>
          <w:szCs w:val="24"/>
        </w:rPr>
        <w:t>Тема 3.4. Приготовление пирожных и тортов</w:t>
      </w:r>
    </w:p>
    <w:p w:rsidR="00610225" w:rsidRPr="00610225" w:rsidRDefault="0061022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программы учебной дисциплины</w:t>
      </w:r>
    </w:p>
    <w:p w:rsidR="001A264C" w:rsidRDefault="001A264C" w:rsidP="00D779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225" w:rsidRPr="00730F62" w:rsidRDefault="00610225" w:rsidP="00610225">
      <w:pPr>
        <w:pStyle w:val="Default"/>
        <w:jc w:val="both"/>
        <w:rPr>
          <w:color w:val="auto"/>
        </w:rPr>
      </w:pPr>
      <w:r w:rsidRPr="00730F62">
        <w:rPr>
          <w:b/>
          <w:bCs/>
          <w:color w:val="auto"/>
        </w:rPr>
        <w:t xml:space="preserve">всего – </w:t>
      </w:r>
      <w:r>
        <w:rPr>
          <w:b/>
          <w:bCs/>
          <w:color w:val="auto"/>
        </w:rPr>
        <w:t>489</w:t>
      </w:r>
      <w:r w:rsidRPr="00730F62">
        <w:rPr>
          <w:b/>
          <w:bCs/>
          <w:color w:val="auto"/>
        </w:rPr>
        <w:t xml:space="preserve"> часов</w:t>
      </w:r>
      <w:r w:rsidRPr="00730F62">
        <w:rPr>
          <w:color w:val="auto"/>
        </w:rPr>
        <w:t xml:space="preserve">, в том числе: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7308"/>
        <w:gridCol w:w="720"/>
        <w:gridCol w:w="784"/>
      </w:tblGrid>
      <w:tr w:rsidR="00610225" w:rsidRPr="00730F62" w:rsidTr="003C522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08" w:type="dxa"/>
          </w:tcPr>
          <w:p w:rsidR="00610225" w:rsidRPr="00730F62" w:rsidRDefault="00610225" w:rsidP="003C5225">
            <w:pPr>
              <w:pStyle w:val="Default"/>
              <w:jc w:val="both"/>
            </w:pPr>
            <w:r w:rsidRPr="00730F62">
              <w:rPr>
                <w:b/>
                <w:bCs/>
              </w:rPr>
              <w:t xml:space="preserve">максимальной учебной нагрузки обучающегося – </w:t>
            </w:r>
          </w:p>
        </w:tc>
        <w:tc>
          <w:tcPr>
            <w:tcW w:w="720" w:type="dxa"/>
          </w:tcPr>
          <w:p w:rsidR="00610225" w:rsidRPr="00730F62" w:rsidRDefault="00610225" w:rsidP="003C5225">
            <w:pPr>
              <w:pStyle w:val="Default"/>
              <w:jc w:val="both"/>
            </w:pPr>
            <w:r>
              <w:t>345</w:t>
            </w:r>
          </w:p>
        </w:tc>
        <w:tc>
          <w:tcPr>
            <w:tcW w:w="0" w:type="auto"/>
          </w:tcPr>
          <w:p w:rsidR="00610225" w:rsidRPr="00730F62" w:rsidRDefault="00610225" w:rsidP="003C5225">
            <w:pPr>
              <w:pStyle w:val="Default"/>
              <w:jc w:val="both"/>
            </w:pPr>
            <w:r w:rsidRPr="00730F62">
              <w:t xml:space="preserve">часа </w:t>
            </w:r>
          </w:p>
        </w:tc>
      </w:tr>
      <w:tr w:rsidR="00610225" w:rsidRPr="00730F62" w:rsidTr="0061022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308" w:type="dxa"/>
          </w:tcPr>
          <w:p w:rsidR="00610225" w:rsidRPr="00730F62" w:rsidRDefault="00610225" w:rsidP="003C5225">
            <w:pPr>
              <w:pStyle w:val="Default"/>
              <w:jc w:val="both"/>
            </w:pPr>
            <w:r w:rsidRPr="00730F62">
              <w:t xml:space="preserve">включая: </w:t>
            </w:r>
          </w:p>
          <w:p w:rsidR="00610225" w:rsidRPr="00730F62" w:rsidRDefault="00610225" w:rsidP="003C5225">
            <w:pPr>
              <w:pStyle w:val="Default"/>
              <w:jc w:val="both"/>
            </w:pPr>
            <w:r w:rsidRPr="00730F62">
              <w:rPr>
                <w:b/>
                <w:bCs/>
              </w:rPr>
              <w:t xml:space="preserve">обязательной аудиторной учебной нагрузки обучающегося – </w:t>
            </w:r>
          </w:p>
        </w:tc>
        <w:tc>
          <w:tcPr>
            <w:tcW w:w="720" w:type="dxa"/>
          </w:tcPr>
          <w:p w:rsidR="00610225" w:rsidRDefault="00610225" w:rsidP="003C5225">
            <w:pPr>
              <w:pStyle w:val="Default"/>
              <w:jc w:val="both"/>
            </w:pPr>
          </w:p>
          <w:p w:rsidR="00610225" w:rsidRPr="00730F62" w:rsidRDefault="00610225" w:rsidP="003C5225">
            <w:pPr>
              <w:pStyle w:val="Default"/>
              <w:jc w:val="both"/>
            </w:pPr>
            <w:r>
              <w:t>230</w:t>
            </w:r>
            <w:r w:rsidRPr="00730F62">
              <w:t xml:space="preserve"> </w:t>
            </w:r>
          </w:p>
        </w:tc>
        <w:tc>
          <w:tcPr>
            <w:tcW w:w="0" w:type="auto"/>
          </w:tcPr>
          <w:p w:rsidR="00610225" w:rsidRDefault="00610225" w:rsidP="003C5225">
            <w:pPr>
              <w:pStyle w:val="Default"/>
              <w:jc w:val="both"/>
            </w:pPr>
          </w:p>
          <w:p w:rsidR="00610225" w:rsidRPr="00730F62" w:rsidRDefault="00610225" w:rsidP="003C5225">
            <w:pPr>
              <w:pStyle w:val="Default"/>
              <w:jc w:val="both"/>
            </w:pPr>
            <w:r w:rsidRPr="00730F62">
              <w:t xml:space="preserve">часов </w:t>
            </w:r>
          </w:p>
        </w:tc>
      </w:tr>
      <w:tr w:rsidR="00610225" w:rsidRPr="00730F62" w:rsidTr="003C522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08" w:type="dxa"/>
          </w:tcPr>
          <w:p w:rsidR="00610225" w:rsidRPr="00730F62" w:rsidRDefault="00610225" w:rsidP="003C5225">
            <w:pPr>
              <w:pStyle w:val="Default"/>
              <w:jc w:val="both"/>
            </w:pPr>
            <w:r w:rsidRPr="00730F62">
              <w:rPr>
                <w:b/>
                <w:bCs/>
              </w:rPr>
              <w:t xml:space="preserve">самостоятельной работы обучающегося – </w:t>
            </w:r>
          </w:p>
        </w:tc>
        <w:tc>
          <w:tcPr>
            <w:tcW w:w="720" w:type="dxa"/>
          </w:tcPr>
          <w:p w:rsidR="00610225" w:rsidRPr="00730F62" w:rsidRDefault="00610225" w:rsidP="003C5225">
            <w:pPr>
              <w:pStyle w:val="Default"/>
              <w:jc w:val="both"/>
            </w:pPr>
            <w:r>
              <w:t>115</w:t>
            </w:r>
          </w:p>
        </w:tc>
        <w:tc>
          <w:tcPr>
            <w:tcW w:w="0" w:type="auto"/>
          </w:tcPr>
          <w:p w:rsidR="00610225" w:rsidRPr="00730F62" w:rsidRDefault="00610225" w:rsidP="003C5225">
            <w:pPr>
              <w:pStyle w:val="Default"/>
              <w:jc w:val="both"/>
            </w:pPr>
            <w:r w:rsidRPr="00730F62">
              <w:t xml:space="preserve">часа </w:t>
            </w:r>
          </w:p>
        </w:tc>
      </w:tr>
      <w:tr w:rsidR="00610225" w:rsidRPr="00730F62" w:rsidTr="003C522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308" w:type="dxa"/>
          </w:tcPr>
          <w:p w:rsidR="00610225" w:rsidRPr="00730F62" w:rsidRDefault="00610225" w:rsidP="003C5225">
            <w:pPr>
              <w:pStyle w:val="Default"/>
              <w:jc w:val="both"/>
            </w:pPr>
            <w:r w:rsidRPr="00730F62">
              <w:rPr>
                <w:b/>
                <w:bCs/>
              </w:rPr>
              <w:t xml:space="preserve">учебной практики (производственного обучения) – </w:t>
            </w:r>
          </w:p>
        </w:tc>
        <w:tc>
          <w:tcPr>
            <w:tcW w:w="720" w:type="dxa"/>
          </w:tcPr>
          <w:p w:rsidR="00610225" w:rsidRPr="00730F62" w:rsidRDefault="00610225" w:rsidP="003C5225">
            <w:pPr>
              <w:pStyle w:val="Default"/>
              <w:jc w:val="both"/>
            </w:pPr>
            <w:r>
              <w:t>144</w:t>
            </w:r>
            <w:r w:rsidRPr="00730F62">
              <w:t xml:space="preserve"> </w:t>
            </w:r>
          </w:p>
        </w:tc>
        <w:tc>
          <w:tcPr>
            <w:tcW w:w="0" w:type="auto"/>
          </w:tcPr>
          <w:p w:rsidR="00610225" w:rsidRPr="00730F62" w:rsidRDefault="00610225" w:rsidP="003C5225">
            <w:pPr>
              <w:pStyle w:val="Default"/>
              <w:jc w:val="both"/>
            </w:pPr>
            <w:r w:rsidRPr="00730F62">
              <w:t xml:space="preserve">часов </w:t>
            </w:r>
          </w:p>
        </w:tc>
      </w:tr>
    </w:tbl>
    <w:p w:rsid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41760A" w:rsidRDefault="00C50107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дифференцированный зачет.</w:t>
      </w:r>
    </w:p>
    <w:sectPr w:rsidR="008F0EF9" w:rsidRPr="0041760A" w:rsidSect="001F780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0E" w:rsidRDefault="00362A0E" w:rsidP="00C50107">
      <w:pPr>
        <w:spacing w:after="0" w:line="240" w:lineRule="auto"/>
      </w:pPr>
      <w:r>
        <w:separator/>
      </w:r>
    </w:p>
  </w:endnote>
  <w:endnote w:type="continuationSeparator" w:id="1">
    <w:p w:rsidR="00362A0E" w:rsidRDefault="00362A0E" w:rsidP="00C5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0E" w:rsidRDefault="00362A0E" w:rsidP="00C50107">
      <w:pPr>
        <w:spacing w:after="0" w:line="240" w:lineRule="auto"/>
      </w:pPr>
      <w:r>
        <w:separator/>
      </w:r>
    </w:p>
  </w:footnote>
  <w:footnote w:type="continuationSeparator" w:id="1">
    <w:p w:rsidR="00362A0E" w:rsidRDefault="00362A0E" w:rsidP="00C5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F31E2A" w:rsidP="00D531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0E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EF9" w:rsidRDefault="008F0EF9" w:rsidP="004678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8F0EF9" w:rsidP="004678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E264D"/>
    <w:multiLevelType w:val="hybridMultilevel"/>
    <w:tmpl w:val="4AB170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B19360"/>
    <w:multiLevelType w:val="hybridMultilevel"/>
    <w:tmpl w:val="B96EB6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A3672A"/>
    <w:multiLevelType w:val="hybridMultilevel"/>
    <w:tmpl w:val="D28BA2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E0A309C"/>
    <w:multiLevelType w:val="hybridMultilevel"/>
    <w:tmpl w:val="E45A99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7B7584"/>
    <w:multiLevelType w:val="hybridMultilevel"/>
    <w:tmpl w:val="0C9A3D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F864B20"/>
    <w:multiLevelType w:val="hybridMultilevel"/>
    <w:tmpl w:val="960F4B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20177DC"/>
    <w:multiLevelType w:val="hybridMultilevel"/>
    <w:tmpl w:val="6AED4F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60831BD"/>
    <w:multiLevelType w:val="hybridMultilevel"/>
    <w:tmpl w:val="19628D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E07C2D2"/>
    <w:multiLevelType w:val="hybridMultilevel"/>
    <w:tmpl w:val="3BB4D0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44F3593"/>
    <w:multiLevelType w:val="hybridMultilevel"/>
    <w:tmpl w:val="F3DCDA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8BCD51C"/>
    <w:multiLevelType w:val="hybridMultilevel"/>
    <w:tmpl w:val="7E4272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ED50C7E"/>
    <w:multiLevelType w:val="hybridMultilevel"/>
    <w:tmpl w:val="10DC25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0204424"/>
    <w:multiLevelType w:val="hybridMultilevel"/>
    <w:tmpl w:val="2CB7F3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6D6222D"/>
    <w:multiLevelType w:val="hybridMultilevel"/>
    <w:tmpl w:val="68B16F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154FE39"/>
    <w:multiLevelType w:val="hybridMultilevel"/>
    <w:tmpl w:val="C71F2C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4DD2CDE"/>
    <w:multiLevelType w:val="hybridMultilevel"/>
    <w:tmpl w:val="21684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B158C08"/>
    <w:multiLevelType w:val="hybridMultilevel"/>
    <w:tmpl w:val="BC9810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3E2214"/>
    <w:multiLevelType w:val="hybridMultilevel"/>
    <w:tmpl w:val="0DDF87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12735C6"/>
    <w:multiLevelType w:val="hybridMultilevel"/>
    <w:tmpl w:val="A7B5F9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3FFA5AA"/>
    <w:multiLevelType w:val="hybridMultilevel"/>
    <w:tmpl w:val="FEAD50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720AEFB"/>
    <w:multiLevelType w:val="hybridMultilevel"/>
    <w:tmpl w:val="626F82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1D3E581"/>
    <w:multiLevelType w:val="hybridMultilevel"/>
    <w:tmpl w:val="2ED880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59E3F72"/>
    <w:multiLevelType w:val="hybridMultilevel"/>
    <w:tmpl w:val="C9BD2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A9732B"/>
    <w:multiLevelType w:val="hybridMultilevel"/>
    <w:tmpl w:val="2FE27F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54421A4"/>
    <w:multiLevelType w:val="hybridMultilevel"/>
    <w:tmpl w:val="1B395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A21D95F"/>
    <w:multiLevelType w:val="hybridMultilevel"/>
    <w:tmpl w:val="6B211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F40B2CA"/>
    <w:multiLevelType w:val="hybridMultilevel"/>
    <w:tmpl w:val="A5AF3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6B9E3F5"/>
    <w:multiLevelType w:val="hybridMultilevel"/>
    <w:tmpl w:val="FD85EA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8FFFCA5"/>
    <w:multiLevelType w:val="hybridMultilevel"/>
    <w:tmpl w:val="AD5E47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3814CE2"/>
    <w:multiLevelType w:val="hybridMultilevel"/>
    <w:tmpl w:val="884018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8902509"/>
    <w:multiLevelType w:val="hybridMultilevel"/>
    <w:tmpl w:val="231413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30"/>
  </w:num>
  <w:num w:numId="4">
    <w:abstractNumId w:val="9"/>
  </w:num>
  <w:num w:numId="5">
    <w:abstractNumId w:val="23"/>
  </w:num>
  <w:num w:numId="6">
    <w:abstractNumId w:val="25"/>
  </w:num>
  <w:num w:numId="7">
    <w:abstractNumId w:val="16"/>
  </w:num>
  <w:num w:numId="8">
    <w:abstractNumId w:val="17"/>
  </w:num>
  <w:num w:numId="9">
    <w:abstractNumId w:val="7"/>
  </w:num>
  <w:num w:numId="10">
    <w:abstractNumId w:val="1"/>
  </w:num>
  <w:num w:numId="11">
    <w:abstractNumId w:val="27"/>
  </w:num>
  <w:num w:numId="12">
    <w:abstractNumId w:val="4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12"/>
  </w:num>
  <w:num w:numId="18">
    <w:abstractNumId w:val="2"/>
  </w:num>
  <w:num w:numId="19">
    <w:abstractNumId w:val="29"/>
  </w:num>
  <w:num w:numId="20">
    <w:abstractNumId w:val="15"/>
  </w:num>
  <w:num w:numId="21">
    <w:abstractNumId w:val="3"/>
  </w:num>
  <w:num w:numId="22">
    <w:abstractNumId w:val="21"/>
  </w:num>
  <w:num w:numId="23">
    <w:abstractNumId w:val="26"/>
  </w:num>
  <w:num w:numId="24">
    <w:abstractNumId w:val="19"/>
  </w:num>
  <w:num w:numId="25">
    <w:abstractNumId w:val="6"/>
  </w:num>
  <w:num w:numId="26">
    <w:abstractNumId w:val="22"/>
  </w:num>
  <w:num w:numId="27">
    <w:abstractNumId w:val="28"/>
  </w:num>
  <w:num w:numId="28">
    <w:abstractNumId w:val="10"/>
  </w:num>
  <w:num w:numId="29">
    <w:abstractNumId w:val="18"/>
  </w:num>
  <w:num w:numId="30">
    <w:abstractNumId w:val="1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0A"/>
    <w:rsid w:val="000124B4"/>
    <w:rsid w:val="00150508"/>
    <w:rsid w:val="001A264C"/>
    <w:rsid w:val="001F7800"/>
    <w:rsid w:val="00202DD8"/>
    <w:rsid w:val="00272CEA"/>
    <w:rsid w:val="00276F9F"/>
    <w:rsid w:val="002814EC"/>
    <w:rsid w:val="002C5886"/>
    <w:rsid w:val="002C5C95"/>
    <w:rsid w:val="00362A0E"/>
    <w:rsid w:val="0041760A"/>
    <w:rsid w:val="005020B1"/>
    <w:rsid w:val="00542A9F"/>
    <w:rsid w:val="005601D2"/>
    <w:rsid w:val="005700A6"/>
    <w:rsid w:val="00583271"/>
    <w:rsid w:val="005A5B19"/>
    <w:rsid w:val="00610225"/>
    <w:rsid w:val="006B2DFF"/>
    <w:rsid w:val="00714E4E"/>
    <w:rsid w:val="008C2524"/>
    <w:rsid w:val="008F0EF9"/>
    <w:rsid w:val="009432C8"/>
    <w:rsid w:val="00997733"/>
    <w:rsid w:val="00B02185"/>
    <w:rsid w:val="00B03278"/>
    <w:rsid w:val="00C50107"/>
    <w:rsid w:val="00CF23C3"/>
    <w:rsid w:val="00D613E0"/>
    <w:rsid w:val="00D77922"/>
    <w:rsid w:val="00E05008"/>
    <w:rsid w:val="00E15A46"/>
    <w:rsid w:val="00E87A90"/>
    <w:rsid w:val="00F3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0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0EF9"/>
  </w:style>
  <w:style w:type="paragraph" w:styleId="a6">
    <w:name w:val="Balloon Text"/>
    <w:basedOn w:val="a"/>
    <w:link w:val="a7"/>
    <w:uiPriority w:val="99"/>
    <w:semiHidden/>
    <w:unhideWhenUsed/>
    <w:rsid w:val="00C5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10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C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107"/>
  </w:style>
  <w:style w:type="paragraph" w:styleId="aa">
    <w:name w:val="List Paragraph"/>
    <w:basedOn w:val="a"/>
    <w:uiPriority w:val="34"/>
    <w:qFormat/>
    <w:rsid w:val="00D77922"/>
    <w:pPr>
      <w:ind w:left="720"/>
      <w:contextualSpacing/>
    </w:pPr>
  </w:style>
  <w:style w:type="paragraph" w:customStyle="1" w:styleId="Default">
    <w:name w:val="Default"/>
    <w:rsid w:val="00997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14</cp:revision>
  <cp:lastPrinted>2014-09-25T07:14:00Z</cp:lastPrinted>
  <dcterms:created xsi:type="dcterms:W3CDTF">2014-09-24T11:22:00Z</dcterms:created>
  <dcterms:modified xsi:type="dcterms:W3CDTF">2014-09-25T07:14:00Z</dcterms:modified>
</cp:coreProperties>
</file>