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00" w:rsidRDefault="008A7400" w:rsidP="008A7400">
      <w:pPr>
        <w:pStyle w:val="Default"/>
        <w:spacing w:line="214" w:lineRule="auto"/>
        <w:contextualSpacing/>
        <w:jc w:val="center"/>
        <w:rPr>
          <w:b/>
        </w:rPr>
      </w:pPr>
      <w:bookmarkStart w:id="0" w:name="_GoBack"/>
      <w:bookmarkEnd w:id="0"/>
      <w:r w:rsidRPr="00555758">
        <w:rPr>
          <w:b/>
        </w:rPr>
        <w:t xml:space="preserve">Аннотация к рабочей программе дисциплины </w:t>
      </w:r>
    </w:p>
    <w:p w:rsidR="008A7400" w:rsidRPr="00384F66" w:rsidRDefault="008A7400" w:rsidP="008A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«ЭКОНОМИКА»</w:t>
      </w:r>
    </w:p>
    <w:p w:rsidR="008A7400" w:rsidRPr="000E4196" w:rsidRDefault="008A7400" w:rsidP="008A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0"/>
          <w:szCs w:val="20"/>
        </w:rPr>
      </w:pPr>
    </w:p>
    <w:p w:rsidR="008A7400" w:rsidRPr="008A7400" w:rsidRDefault="008A7400" w:rsidP="008A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A7400">
        <w:rPr>
          <w:b/>
        </w:rPr>
        <w:t>1. Область применения программы</w:t>
      </w:r>
    </w:p>
    <w:p w:rsidR="008A7400" w:rsidRPr="008A7400" w:rsidRDefault="008A7400" w:rsidP="008A7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vertAlign w:val="superscript"/>
        </w:rPr>
      </w:pPr>
      <w:r w:rsidRPr="008A7400">
        <w:t>Программа учебной дисциплины является частью основной профессиональной образовательной программы в соответствии с ФГОС по профессиям СПО</w:t>
      </w:r>
      <w:r w:rsidR="0097198E">
        <w:t xml:space="preserve"> </w:t>
      </w:r>
      <w:r w:rsidRPr="008A7400">
        <w:t>260807.01  «Повар-кондитер»</w:t>
      </w:r>
    </w:p>
    <w:p w:rsidR="008A7400" w:rsidRPr="000E4196" w:rsidRDefault="008A7400" w:rsidP="008A7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</w:p>
    <w:p w:rsidR="008A7400" w:rsidRPr="008A7400" w:rsidRDefault="008A7400" w:rsidP="008A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8A7400">
        <w:rPr>
          <w:b/>
        </w:rPr>
        <w:t>2. Место дисциплины в структуре основной профессиональной образовательной программы:</w:t>
      </w:r>
      <w:r w:rsidRPr="008A7400">
        <w:t xml:space="preserve"> дисциплина входит в общеобразовательный цикл.</w:t>
      </w:r>
    </w:p>
    <w:p w:rsidR="008A7400" w:rsidRPr="000E4196" w:rsidRDefault="008A7400" w:rsidP="008A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0"/>
        </w:rPr>
      </w:pPr>
    </w:p>
    <w:p w:rsidR="008A7400" w:rsidRPr="008A7400" w:rsidRDefault="008A7400" w:rsidP="000E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7400">
        <w:rPr>
          <w:b/>
        </w:rPr>
        <w:t>3. Цели и задачи дисциплины – требования к результатам освоения дисциплины</w:t>
      </w:r>
    </w:p>
    <w:p w:rsidR="008A7400" w:rsidRPr="008A7400" w:rsidRDefault="008A7400" w:rsidP="000E4196">
      <w:r w:rsidRPr="008A7400">
        <w:t xml:space="preserve">В результате изучения учебной дисциплины «Экономика» </w:t>
      </w:r>
      <w:proofErr w:type="gramStart"/>
      <w:r w:rsidRPr="008A7400">
        <w:t>обучающийся</w:t>
      </w:r>
      <w:proofErr w:type="gramEnd"/>
      <w:r w:rsidRPr="008A7400">
        <w:t xml:space="preserve"> должен:</w:t>
      </w:r>
    </w:p>
    <w:p w:rsidR="008A7400" w:rsidRPr="008A7400" w:rsidRDefault="008A7400" w:rsidP="000E4196">
      <w:r w:rsidRPr="008A7400">
        <w:rPr>
          <w:b/>
          <w:bCs/>
        </w:rPr>
        <w:t>знать/понимать:</w:t>
      </w:r>
    </w:p>
    <w:p w:rsidR="008A7400" w:rsidRPr="008A7400" w:rsidRDefault="008A7400" w:rsidP="000E4196">
      <w:pPr>
        <w:numPr>
          <w:ilvl w:val="0"/>
          <w:numId w:val="6"/>
        </w:numPr>
      </w:pPr>
      <w:r w:rsidRPr="008A7400">
        <w:t xml:space="preserve">функции денег, </w:t>
      </w:r>
    </w:p>
    <w:p w:rsidR="008A7400" w:rsidRPr="008A7400" w:rsidRDefault="008A7400" w:rsidP="000E4196">
      <w:pPr>
        <w:numPr>
          <w:ilvl w:val="0"/>
          <w:numId w:val="6"/>
        </w:numPr>
      </w:pPr>
      <w:r w:rsidRPr="008A7400">
        <w:t xml:space="preserve">банковскую систему, </w:t>
      </w:r>
    </w:p>
    <w:p w:rsidR="008A7400" w:rsidRPr="008A7400" w:rsidRDefault="008A7400" w:rsidP="000E4196">
      <w:pPr>
        <w:numPr>
          <w:ilvl w:val="0"/>
          <w:numId w:val="6"/>
        </w:numPr>
      </w:pPr>
      <w:r w:rsidRPr="008A7400">
        <w:t xml:space="preserve">причины различий в уровне оплаты труда, </w:t>
      </w:r>
    </w:p>
    <w:p w:rsidR="008A7400" w:rsidRPr="008A7400" w:rsidRDefault="008A7400" w:rsidP="000E4196">
      <w:pPr>
        <w:numPr>
          <w:ilvl w:val="0"/>
          <w:numId w:val="6"/>
        </w:numPr>
      </w:pPr>
      <w:r w:rsidRPr="008A7400">
        <w:t xml:space="preserve">основные виды налогов, </w:t>
      </w:r>
    </w:p>
    <w:p w:rsidR="008A7400" w:rsidRPr="008A7400" w:rsidRDefault="008A7400" w:rsidP="000E4196">
      <w:pPr>
        <w:numPr>
          <w:ilvl w:val="0"/>
          <w:numId w:val="6"/>
        </w:numPr>
      </w:pPr>
      <w:r w:rsidRPr="008A7400">
        <w:t xml:space="preserve">организационно-правовые формы предпринимательства, </w:t>
      </w:r>
    </w:p>
    <w:p w:rsidR="008A7400" w:rsidRPr="008A7400" w:rsidRDefault="008A7400" w:rsidP="000E4196">
      <w:pPr>
        <w:numPr>
          <w:ilvl w:val="0"/>
          <w:numId w:val="6"/>
        </w:numPr>
      </w:pPr>
      <w:r w:rsidRPr="008A7400">
        <w:t xml:space="preserve">виды ценных бумаг, </w:t>
      </w:r>
    </w:p>
    <w:p w:rsidR="008A7400" w:rsidRPr="008A7400" w:rsidRDefault="008A7400" w:rsidP="000E4196">
      <w:pPr>
        <w:numPr>
          <w:ilvl w:val="0"/>
          <w:numId w:val="6"/>
        </w:numPr>
      </w:pPr>
      <w:r w:rsidRPr="008A7400">
        <w:t>факторы экономического роста;</w:t>
      </w:r>
    </w:p>
    <w:p w:rsidR="008A7400" w:rsidRPr="008A7400" w:rsidRDefault="008A7400" w:rsidP="000E4196">
      <w:r w:rsidRPr="008A7400">
        <w:rPr>
          <w:b/>
          <w:bCs/>
        </w:rPr>
        <w:t> уметь:</w:t>
      </w:r>
    </w:p>
    <w:p w:rsidR="008A7400" w:rsidRPr="008A7400" w:rsidRDefault="008A7400" w:rsidP="000E4196">
      <w:pPr>
        <w:numPr>
          <w:ilvl w:val="0"/>
          <w:numId w:val="7"/>
        </w:numPr>
      </w:pPr>
      <w:r w:rsidRPr="008A7400">
        <w:rPr>
          <w:b/>
          <w:bCs/>
        </w:rPr>
        <w:t>приводить примеры</w:t>
      </w:r>
      <w:r w:rsidRPr="008A7400">
        <w:t>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8A7400" w:rsidRPr="008A7400" w:rsidRDefault="008A7400" w:rsidP="000E4196">
      <w:pPr>
        <w:numPr>
          <w:ilvl w:val="0"/>
          <w:numId w:val="7"/>
        </w:numPr>
      </w:pPr>
      <w:r w:rsidRPr="008A7400">
        <w:rPr>
          <w:b/>
          <w:bCs/>
        </w:rPr>
        <w:t>описывать:</w:t>
      </w:r>
      <w:r w:rsidRPr="008A7400">
        <w:t xml:space="preserve">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8A7400" w:rsidRPr="008A7400" w:rsidRDefault="008A7400" w:rsidP="000E4196">
      <w:pPr>
        <w:numPr>
          <w:ilvl w:val="0"/>
          <w:numId w:val="7"/>
        </w:numPr>
      </w:pPr>
      <w:r w:rsidRPr="008A7400">
        <w:rPr>
          <w:b/>
          <w:bCs/>
        </w:rPr>
        <w:t>объяснять</w:t>
      </w:r>
      <w:r w:rsidRPr="008A7400">
        <w:t xml:space="preserve">: </w:t>
      </w:r>
      <w:proofErr w:type="spellStart"/>
      <w:r w:rsidRPr="008A7400">
        <w:t>взаимовыгодность</w:t>
      </w:r>
      <w:proofErr w:type="spellEnd"/>
      <w:r w:rsidRPr="008A7400">
        <w:t xml:space="preserve"> добровольного обмена, причины неравенства доходов, виды инфляции, проблемы международной торговли;</w:t>
      </w:r>
    </w:p>
    <w:p w:rsidR="00462C06" w:rsidRDefault="00462C06" w:rsidP="00603BE8">
      <w:pPr>
        <w:ind w:left="708"/>
        <w:rPr>
          <w:b/>
          <w:bCs/>
        </w:rPr>
      </w:pPr>
      <w:r>
        <w:rPr>
          <w:b/>
          <w:color w:val="000000"/>
          <w:shd w:val="clear" w:color="auto" w:fill="FFFFFF"/>
        </w:rPr>
        <w:t>понима</w:t>
      </w:r>
      <w:r w:rsidRPr="00462C06">
        <w:rPr>
          <w:b/>
          <w:color w:val="000000"/>
          <w:shd w:val="clear" w:color="auto" w:fill="FFFFFF"/>
        </w:rPr>
        <w:t>ть взаимосвязь учебного предмета с особенностями профессии и профессиональной деятельности, в основе которых лежат знания по данному учебному предмету,</w:t>
      </w:r>
      <w:r w:rsidRPr="00462C06">
        <w:rPr>
          <w:b/>
          <w:color w:val="000000"/>
        </w:rPr>
        <w:br/>
      </w:r>
    </w:p>
    <w:p w:rsidR="008A7400" w:rsidRPr="008A7400" w:rsidRDefault="008A7400" w:rsidP="000E4196">
      <w:r w:rsidRPr="00462C06">
        <w:rPr>
          <w:b/>
          <w:bCs/>
        </w:rPr>
        <w:t>использовать</w:t>
      </w:r>
      <w:r w:rsidRPr="008A7400">
        <w:rPr>
          <w:b/>
          <w:bCs/>
        </w:rPr>
        <w:t xml:space="preserve"> приобретенные знания и умения в практической деятельности и повседневной жизни:</w:t>
      </w:r>
    </w:p>
    <w:p w:rsidR="008A7400" w:rsidRPr="008A7400" w:rsidRDefault="008A7400" w:rsidP="000E4196">
      <w:pPr>
        <w:numPr>
          <w:ilvl w:val="0"/>
          <w:numId w:val="8"/>
        </w:numPr>
      </w:pPr>
      <w:r w:rsidRPr="008A7400">
        <w:t>для получения и оценки экономической информации;</w:t>
      </w:r>
    </w:p>
    <w:p w:rsidR="008A7400" w:rsidRPr="008A7400" w:rsidRDefault="008A7400" w:rsidP="000E4196">
      <w:pPr>
        <w:numPr>
          <w:ilvl w:val="0"/>
          <w:numId w:val="8"/>
        </w:numPr>
      </w:pPr>
      <w:r w:rsidRPr="008A7400">
        <w:t>составления семейного бюджета;</w:t>
      </w:r>
    </w:p>
    <w:p w:rsidR="008A7400" w:rsidRPr="008A7400" w:rsidRDefault="008A7400" w:rsidP="000E4196">
      <w:pPr>
        <w:numPr>
          <w:ilvl w:val="0"/>
          <w:numId w:val="8"/>
        </w:numPr>
      </w:pPr>
      <w:r w:rsidRPr="008A7400">
        <w:t>оценки собственных экономических действий в качестве потребителя, члена семьи и гражданина.</w:t>
      </w:r>
    </w:p>
    <w:p w:rsidR="008A7400" w:rsidRPr="000E4196" w:rsidRDefault="008A7400" w:rsidP="008A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0"/>
        </w:rPr>
      </w:pPr>
    </w:p>
    <w:p w:rsidR="008A7400" w:rsidRPr="008A7400" w:rsidRDefault="008A7400" w:rsidP="008A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7400">
        <w:rPr>
          <w:b/>
        </w:rPr>
        <w:t>4. Рекомендуемое количество часов на освоение программы дисциплины:</w:t>
      </w:r>
    </w:p>
    <w:p w:rsidR="008A7400" w:rsidRPr="008A7400" w:rsidRDefault="008A7400" w:rsidP="008A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7400">
        <w:t>максимальной учебной нагрузки обучающегося 141 часа, в том числе:</w:t>
      </w:r>
    </w:p>
    <w:p w:rsidR="008A7400" w:rsidRPr="008A7400" w:rsidRDefault="008A7400" w:rsidP="008A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A7400">
        <w:t xml:space="preserve">обязательной аудиторной учебной нагрузки </w:t>
      </w:r>
      <w:proofErr w:type="gramStart"/>
      <w:r w:rsidRPr="008A7400">
        <w:t>обучающегося</w:t>
      </w:r>
      <w:proofErr w:type="gramEnd"/>
      <w:r w:rsidRPr="008A7400">
        <w:t xml:space="preserve"> 94 часов;</w:t>
      </w:r>
    </w:p>
    <w:p w:rsidR="008A7400" w:rsidRDefault="008A7400" w:rsidP="008A7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A7400">
        <w:t>самостоятельн</w:t>
      </w:r>
      <w:r w:rsidR="00D30679">
        <w:t xml:space="preserve">ой работы </w:t>
      </w:r>
      <w:proofErr w:type="gramStart"/>
      <w:r w:rsidR="00D30679">
        <w:t>обучающегося</w:t>
      </w:r>
      <w:proofErr w:type="gramEnd"/>
      <w:r w:rsidR="00D30679">
        <w:t xml:space="preserve"> 57 часов;</w:t>
      </w:r>
    </w:p>
    <w:p w:rsidR="008A7400" w:rsidRDefault="00D30679" w:rsidP="00D3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</w:pPr>
      <w:r>
        <w:t>консультации – 9 часов.</w:t>
      </w:r>
    </w:p>
    <w:p w:rsidR="000E4196" w:rsidRPr="000E4196" w:rsidRDefault="000E4196" w:rsidP="00D30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rPr>
          <w:sz w:val="20"/>
          <w:szCs w:val="20"/>
        </w:rPr>
      </w:pPr>
    </w:p>
    <w:p w:rsidR="000E4196" w:rsidRDefault="000E4196" w:rsidP="000E41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rPr>
          <w:b/>
        </w:rPr>
        <w:t>5</w:t>
      </w:r>
      <w:r w:rsidRPr="00D30679">
        <w:rPr>
          <w:b/>
        </w:rPr>
        <w:t xml:space="preserve">. </w:t>
      </w:r>
      <w:r>
        <w:rPr>
          <w:b/>
        </w:rPr>
        <w:t>Содержание дисциплины:</w:t>
      </w:r>
    </w:p>
    <w:p w:rsidR="000E4196" w:rsidRPr="000E4196" w:rsidRDefault="000E4196" w:rsidP="000E4196">
      <w:pPr>
        <w:pStyle w:val="a5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>Экономика и экономическая наука</w:t>
      </w:r>
    </w:p>
    <w:p w:rsidR="000E4196" w:rsidRPr="000E4196" w:rsidRDefault="000E4196" w:rsidP="000E4196">
      <w:pPr>
        <w:pStyle w:val="a5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>Семейный бюджет</w:t>
      </w:r>
    </w:p>
    <w:p w:rsidR="000E4196" w:rsidRPr="000E4196" w:rsidRDefault="000E4196" w:rsidP="000E4196">
      <w:pPr>
        <w:pStyle w:val="a5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>Рыночная экономика</w:t>
      </w:r>
    </w:p>
    <w:p w:rsidR="000E4196" w:rsidRPr="000E4196" w:rsidRDefault="000E4196" w:rsidP="000E4196">
      <w:pPr>
        <w:pStyle w:val="a5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>Труд и заработная плата</w:t>
      </w:r>
    </w:p>
    <w:p w:rsidR="000E4196" w:rsidRPr="000E4196" w:rsidRDefault="000E4196" w:rsidP="000E4196">
      <w:pPr>
        <w:pStyle w:val="a5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>Деньги и банки</w:t>
      </w:r>
    </w:p>
    <w:p w:rsidR="000E4196" w:rsidRPr="000E4196" w:rsidRDefault="000E4196" w:rsidP="000E4196">
      <w:pPr>
        <w:pStyle w:val="a5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lastRenderedPageBreak/>
        <w:t>Государство и экономика</w:t>
      </w:r>
    </w:p>
    <w:p w:rsidR="000E4196" w:rsidRPr="000E4196" w:rsidRDefault="000E4196" w:rsidP="000E4196">
      <w:pPr>
        <w:pStyle w:val="a5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>Международная экономика</w:t>
      </w:r>
    </w:p>
    <w:p w:rsidR="000E4196" w:rsidRPr="000E4196" w:rsidRDefault="000E4196" w:rsidP="000E41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0E4196" w:rsidRDefault="000E4196" w:rsidP="000E41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</w:pPr>
      <w:r>
        <w:rPr>
          <w:b/>
        </w:rPr>
        <w:t>6</w:t>
      </w:r>
      <w:r w:rsidRPr="00313622">
        <w:rPr>
          <w:b/>
        </w:rPr>
        <w:t>. Форма контроля –</w:t>
      </w:r>
      <w:r>
        <w:t xml:space="preserve"> экзамен</w:t>
      </w:r>
    </w:p>
    <w:sectPr w:rsidR="000E4196" w:rsidSect="00A0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AB37A"/>
    <w:multiLevelType w:val="hybridMultilevel"/>
    <w:tmpl w:val="6C86034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4B5B4E"/>
    <w:multiLevelType w:val="hybridMultilevel"/>
    <w:tmpl w:val="A3D9EFD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46D741A"/>
    <w:multiLevelType w:val="hybridMultilevel"/>
    <w:tmpl w:val="D5DE5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DC9A2"/>
    <w:multiLevelType w:val="hybridMultilevel"/>
    <w:tmpl w:val="40BF18E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B3C1B45"/>
    <w:multiLevelType w:val="multilevel"/>
    <w:tmpl w:val="BD64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90A88"/>
    <w:multiLevelType w:val="hybridMultilevel"/>
    <w:tmpl w:val="61B4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04252"/>
    <w:multiLevelType w:val="multilevel"/>
    <w:tmpl w:val="FD88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6DF68"/>
    <w:multiLevelType w:val="hybridMultilevel"/>
    <w:tmpl w:val="EA9ED6E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BE8542E"/>
    <w:multiLevelType w:val="multilevel"/>
    <w:tmpl w:val="4B66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F00E01"/>
    <w:multiLevelType w:val="hybridMultilevel"/>
    <w:tmpl w:val="DE9E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622"/>
    <w:rsid w:val="00047DF0"/>
    <w:rsid w:val="00072B2D"/>
    <w:rsid w:val="000E4196"/>
    <w:rsid w:val="00313622"/>
    <w:rsid w:val="003A2B46"/>
    <w:rsid w:val="00462C06"/>
    <w:rsid w:val="004651BF"/>
    <w:rsid w:val="00555758"/>
    <w:rsid w:val="00566DEF"/>
    <w:rsid w:val="00603BE8"/>
    <w:rsid w:val="00743707"/>
    <w:rsid w:val="007530E5"/>
    <w:rsid w:val="008A7400"/>
    <w:rsid w:val="009272D7"/>
    <w:rsid w:val="0097198E"/>
    <w:rsid w:val="00A0146A"/>
    <w:rsid w:val="00AB1F08"/>
    <w:rsid w:val="00C000CE"/>
    <w:rsid w:val="00C267B2"/>
    <w:rsid w:val="00CA5E30"/>
    <w:rsid w:val="00D30679"/>
    <w:rsid w:val="00E2336E"/>
    <w:rsid w:val="00EC17B0"/>
    <w:rsid w:val="00F43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13622"/>
    <w:pPr>
      <w:suppressAutoHyphens/>
      <w:spacing w:after="120" w:line="480" w:lineRule="auto"/>
    </w:pPr>
    <w:rPr>
      <w:lang w:eastAsia="ar-SA"/>
    </w:rPr>
  </w:style>
  <w:style w:type="paragraph" w:customStyle="1" w:styleId="Default">
    <w:name w:val="Default"/>
    <w:rsid w:val="00465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4651BF"/>
    <w:pPr>
      <w:spacing w:after="120"/>
    </w:pPr>
  </w:style>
  <w:style w:type="character" w:customStyle="1" w:styleId="a4">
    <w:name w:val="Основной текст Знак"/>
    <w:basedOn w:val="a0"/>
    <w:link w:val="a3"/>
    <w:rsid w:val="00465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067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62C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2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13622"/>
    <w:pPr>
      <w:suppressAutoHyphens/>
      <w:spacing w:after="120" w:line="480" w:lineRule="auto"/>
    </w:pPr>
    <w:rPr>
      <w:lang w:eastAsia="ar-SA"/>
    </w:rPr>
  </w:style>
  <w:style w:type="paragraph" w:customStyle="1" w:styleId="Default">
    <w:name w:val="Default"/>
    <w:rsid w:val="00465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4651BF"/>
    <w:pPr>
      <w:spacing w:after="120"/>
    </w:pPr>
  </w:style>
  <w:style w:type="character" w:customStyle="1" w:styleId="a4">
    <w:name w:val="Основной текст Знак"/>
    <w:basedOn w:val="a0"/>
    <w:link w:val="a3"/>
    <w:rsid w:val="00465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0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7</cp:revision>
  <cp:lastPrinted>2014-09-25T09:43:00Z</cp:lastPrinted>
  <dcterms:created xsi:type="dcterms:W3CDTF">2014-10-29T09:06:00Z</dcterms:created>
  <dcterms:modified xsi:type="dcterms:W3CDTF">2015-09-30T13:48:00Z</dcterms:modified>
</cp:coreProperties>
</file>